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PlainTable22"/>
        <w:tblpPr w:leftFromText="180" w:rightFromText="180" w:vertAnchor="page" w:horzAnchor="page" w:tblpX="944" w:tblpY="1821"/>
        <w:tblW w:w="6457" w:type="dxa"/>
        <w:tblLook w:val="04A0" w:firstRow="1" w:lastRow="0" w:firstColumn="1" w:lastColumn="0" w:noHBand="0" w:noVBand="1"/>
      </w:tblPr>
      <w:tblGrid>
        <w:gridCol w:w="1542"/>
        <w:gridCol w:w="1562"/>
        <w:gridCol w:w="1811"/>
        <w:gridCol w:w="1542"/>
      </w:tblGrid>
      <w:tr w:rsidR="00D1459E" w:rsidRPr="005611E2" w:rsidTr="00D145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2" w:type="dxa"/>
            <w:noWrap/>
            <w:hideMark/>
          </w:tcPr>
          <w:p w:rsidR="00D1459E" w:rsidRPr="005611E2" w:rsidRDefault="00D1459E" w:rsidP="00D1459E">
            <w:pPr>
              <w:rPr>
                <w:rFonts w:ascii="Arial" w:eastAsia="Times New Roman" w:hAnsi="Arial" w:cs="Arial"/>
                <w:sz w:val="16"/>
                <w:szCs w:val="16"/>
                <w:lang w:eastAsia="en-MY"/>
              </w:rPr>
            </w:pPr>
            <w:r w:rsidRPr="005611E2">
              <w:rPr>
                <w:rFonts w:ascii="Arial" w:eastAsia="Times New Roman" w:hAnsi="Arial" w:cs="Arial"/>
                <w:sz w:val="16"/>
                <w:szCs w:val="16"/>
                <w:lang w:eastAsia="en-MY"/>
              </w:rPr>
              <w:t> </w:t>
            </w:r>
          </w:p>
        </w:tc>
        <w:tc>
          <w:tcPr>
            <w:tcW w:w="1562" w:type="dxa"/>
            <w:noWrap/>
            <w:hideMark/>
          </w:tcPr>
          <w:p w:rsidR="00D1459E" w:rsidRPr="005611E2" w:rsidRDefault="00D1459E" w:rsidP="00D145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en-MY"/>
              </w:rPr>
            </w:pPr>
            <w:r w:rsidRPr="005611E2">
              <w:rPr>
                <w:rFonts w:ascii="Calibri" w:eastAsia="Times New Roman" w:hAnsi="Calibri" w:cs="Calibri"/>
                <w:sz w:val="18"/>
                <w:szCs w:val="18"/>
                <w:lang w:eastAsia="en-MY"/>
              </w:rPr>
              <w:t> </w:t>
            </w:r>
          </w:p>
        </w:tc>
        <w:tc>
          <w:tcPr>
            <w:tcW w:w="1811" w:type="dxa"/>
            <w:hideMark/>
          </w:tcPr>
          <w:p w:rsidR="00D1459E" w:rsidRPr="005611E2" w:rsidRDefault="00D1459E" w:rsidP="00D1459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5B9BD5" w:themeColor="accent1"/>
                <w:sz w:val="14"/>
                <w:szCs w:val="14"/>
                <w:lang w:eastAsia="en-MY"/>
              </w:rPr>
            </w:pPr>
            <w:r w:rsidRPr="005611E2">
              <w:rPr>
                <w:rFonts w:ascii="Arial" w:eastAsia="Times New Roman" w:hAnsi="Arial" w:cs="Arial"/>
                <w:color w:val="5B9BD5" w:themeColor="accent1"/>
                <w:sz w:val="14"/>
                <w:szCs w:val="14"/>
                <w:lang w:eastAsia="en-MY"/>
              </w:rPr>
              <w:t>Frequency</w:t>
            </w:r>
          </w:p>
        </w:tc>
        <w:tc>
          <w:tcPr>
            <w:tcW w:w="1542" w:type="dxa"/>
            <w:hideMark/>
          </w:tcPr>
          <w:p w:rsidR="00D1459E" w:rsidRPr="005611E2" w:rsidRDefault="00D1459E" w:rsidP="00D1459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5B9BD5" w:themeColor="accent1"/>
                <w:sz w:val="14"/>
                <w:szCs w:val="14"/>
                <w:lang w:eastAsia="en-MY"/>
              </w:rPr>
            </w:pPr>
            <w:r w:rsidRPr="005611E2">
              <w:rPr>
                <w:rFonts w:ascii="Arial" w:eastAsia="Times New Roman" w:hAnsi="Arial" w:cs="Arial"/>
                <w:color w:val="5B9BD5" w:themeColor="accent1"/>
                <w:sz w:val="14"/>
                <w:szCs w:val="14"/>
                <w:lang w:eastAsia="en-MY"/>
              </w:rPr>
              <w:t>Percent</w:t>
            </w:r>
          </w:p>
        </w:tc>
      </w:tr>
      <w:tr w:rsidR="00D1459E" w:rsidRPr="005611E2" w:rsidTr="00D145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2" w:type="dxa"/>
            <w:vMerge w:val="restart"/>
            <w:noWrap/>
            <w:hideMark/>
          </w:tcPr>
          <w:p w:rsidR="00D1459E" w:rsidRPr="005611E2" w:rsidRDefault="00D1459E" w:rsidP="00D1459E">
            <w:pPr>
              <w:jc w:val="center"/>
              <w:rPr>
                <w:rFonts w:ascii="Arial" w:eastAsia="Times New Roman" w:hAnsi="Arial" w:cs="Arial"/>
                <w:color w:val="5B9BD5" w:themeColor="accent1"/>
                <w:sz w:val="16"/>
                <w:szCs w:val="16"/>
                <w:lang w:eastAsia="en-MY"/>
              </w:rPr>
            </w:pPr>
            <w:r w:rsidRPr="005611E2">
              <w:rPr>
                <w:rFonts w:ascii="Arial" w:eastAsia="Times New Roman" w:hAnsi="Arial" w:cs="Arial"/>
                <w:color w:val="5B9BD5" w:themeColor="accent1"/>
                <w:sz w:val="16"/>
                <w:szCs w:val="16"/>
                <w:lang w:eastAsia="en-MY"/>
              </w:rPr>
              <w:t>Gender</w:t>
            </w:r>
          </w:p>
        </w:tc>
        <w:tc>
          <w:tcPr>
            <w:tcW w:w="1562" w:type="dxa"/>
            <w:hideMark/>
          </w:tcPr>
          <w:p w:rsidR="00D1459E" w:rsidRPr="005611E2" w:rsidRDefault="00D1459E" w:rsidP="00D145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4"/>
                <w:szCs w:val="14"/>
                <w:lang w:eastAsia="en-MY"/>
              </w:rPr>
            </w:pPr>
            <w:r w:rsidRPr="005611E2">
              <w:rPr>
                <w:rFonts w:ascii="Arial" w:eastAsia="Times New Roman" w:hAnsi="Arial" w:cs="Arial"/>
                <w:sz w:val="14"/>
                <w:szCs w:val="14"/>
                <w:lang w:eastAsia="en-MY"/>
              </w:rPr>
              <w:t>Female</w:t>
            </w:r>
          </w:p>
        </w:tc>
        <w:tc>
          <w:tcPr>
            <w:tcW w:w="1811" w:type="dxa"/>
            <w:noWrap/>
            <w:hideMark/>
          </w:tcPr>
          <w:p w:rsidR="00D1459E" w:rsidRPr="005611E2" w:rsidRDefault="00D1459E" w:rsidP="00D1459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4"/>
                <w:szCs w:val="14"/>
                <w:lang w:eastAsia="en-MY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n-MY"/>
              </w:rPr>
              <w:t>17</w:t>
            </w:r>
          </w:p>
        </w:tc>
        <w:tc>
          <w:tcPr>
            <w:tcW w:w="1542" w:type="dxa"/>
            <w:noWrap/>
            <w:hideMark/>
          </w:tcPr>
          <w:p w:rsidR="00D1459E" w:rsidRPr="005611E2" w:rsidRDefault="00D1459E" w:rsidP="00D1459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4"/>
                <w:szCs w:val="14"/>
                <w:lang w:eastAsia="en-MY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n-MY"/>
              </w:rPr>
              <w:t>17.0</w:t>
            </w:r>
          </w:p>
        </w:tc>
      </w:tr>
      <w:tr w:rsidR="00D1459E" w:rsidRPr="005611E2" w:rsidTr="00D1459E">
        <w:trPr>
          <w:trHeight w:val="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2" w:type="dxa"/>
            <w:vMerge/>
            <w:hideMark/>
          </w:tcPr>
          <w:p w:rsidR="00D1459E" w:rsidRPr="005611E2" w:rsidRDefault="00D1459E" w:rsidP="00D1459E">
            <w:pPr>
              <w:rPr>
                <w:rFonts w:ascii="Arial" w:eastAsia="Times New Roman" w:hAnsi="Arial" w:cs="Arial"/>
                <w:color w:val="5B9BD5" w:themeColor="accent1"/>
                <w:sz w:val="16"/>
                <w:szCs w:val="16"/>
                <w:lang w:eastAsia="en-MY"/>
              </w:rPr>
            </w:pPr>
          </w:p>
        </w:tc>
        <w:tc>
          <w:tcPr>
            <w:tcW w:w="1562" w:type="dxa"/>
            <w:hideMark/>
          </w:tcPr>
          <w:p w:rsidR="00D1459E" w:rsidRPr="005611E2" w:rsidRDefault="00D1459E" w:rsidP="00D145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4"/>
                <w:szCs w:val="14"/>
                <w:lang w:eastAsia="en-MY"/>
              </w:rPr>
            </w:pPr>
            <w:r w:rsidRPr="005611E2">
              <w:rPr>
                <w:rFonts w:ascii="Arial" w:eastAsia="Times New Roman" w:hAnsi="Arial" w:cs="Arial"/>
                <w:sz w:val="14"/>
                <w:szCs w:val="14"/>
                <w:lang w:eastAsia="en-MY"/>
              </w:rPr>
              <w:t>Male</w:t>
            </w:r>
          </w:p>
        </w:tc>
        <w:tc>
          <w:tcPr>
            <w:tcW w:w="1811" w:type="dxa"/>
            <w:noWrap/>
            <w:hideMark/>
          </w:tcPr>
          <w:p w:rsidR="00D1459E" w:rsidRPr="005611E2" w:rsidRDefault="00C0730B" w:rsidP="00D145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4"/>
                <w:szCs w:val="14"/>
                <w:lang w:eastAsia="en-MY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n-MY"/>
              </w:rPr>
              <w:t>2</w:t>
            </w:r>
            <w:r w:rsidR="00D1459E">
              <w:rPr>
                <w:rFonts w:ascii="Arial" w:eastAsia="Times New Roman" w:hAnsi="Arial" w:cs="Arial"/>
                <w:sz w:val="14"/>
                <w:szCs w:val="14"/>
                <w:lang w:eastAsia="en-MY"/>
              </w:rPr>
              <w:t>83</w:t>
            </w:r>
          </w:p>
        </w:tc>
        <w:tc>
          <w:tcPr>
            <w:tcW w:w="1542" w:type="dxa"/>
            <w:noWrap/>
            <w:hideMark/>
          </w:tcPr>
          <w:p w:rsidR="00D1459E" w:rsidRPr="005611E2" w:rsidRDefault="00D1459E" w:rsidP="00D145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4"/>
                <w:szCs w:val="14"/>
                <w:lang w:eastAsia="en-MY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n-MY"/>
              </w:rPr>
              <w:t>83.0</w:t>
            </w:r>
          </w:p>
        </w:tc>
      </w:tr>
      <w:tr w:rsidR="00D1459E" w:rsidRPr="005611E2" w:rsidTr="00D145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2" w:type="dxa"/>
            <w:vMerge/>
            <w:hideMark/>
          </w:tcPr>
          <w:p w:rsidR="00D1459E" w:rsidRPr="005611E2" w:rsidRDefault="00D1459E" w:rsidP="00D1459E">
            <w:pPr>
              <w:rPr>
                <w:rFonts w:ascii="Arial" w:eastAsia="Times New Roman" w:hAnsi="Arial" w:cs="Arial"/>
                <w:color w:val="5B9BD5" w:themeColor="accent1"/>
                <w:sz w:val="16"/>
                <w:szCs w:val="16"/>
                <w:lang w:eastAsia="en-MY"/>
              </w:rPr>
            </w:pPr>
          </w:p>
        </w:tc>
        <w:tc>
          <w:tcPr>
            <w:tcW w:w="1562" w:type="dxa"/>
            <w:hideMark/>
          </w:tcPr>
          <w:p w:rsidR="00D1459E" w:rsidRPr="005611E2" w:rsidRDefault="00D1459E" w:rsidP="00D145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n-MY"/>
              </w:rPr>
            </w:pPr>
            <w:r w:rsidRPr="005611E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n-MY"/>
              </w:rPr>
              <w:t>Total</w:t>
            </w:r>
          </w:p>
        </w:tc>
        <w:tc>
          <w:tcPr>
            <w:tcW w:w="1811" w:type="dxa"/>
            <w:noWrap/>
            <w:hideMark/>
          </w:tcPr>
          <w:p w:rsidR="00D1459E" w:rsidRPr="005611E2" w:rsidRDefault="00C0730B" w:rsidP="00D1459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4"/>
                <w:szCs w:val="14"/>
                <w:lang w:eastAsia="en-MY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n-MY"/>
              </w:rPr>
              <w:t>300</w:t>
            </w:r>
          </w:p>
        </w:tc>
        <w:tc>
          <w:tcPr>
            <w:tcW w:w="1542" w:type="dxa"/>
            <w:noWrap/>
            <w:hideMark/>
          </w:tcPr>
          <w:p w:rsidR="00D1459E" w:rsidRPr="005611E2" w:rsidRDefault="00D1459E" w:rsidP="00D1459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4"/>
                <w:szCs w:val="14"/>
                <w:lang w:eastAsia="en-MY"/>
              </w:rPr>
            </w:pPr>
            <w:r w:rsidRPr="005611E2">
              <w:rPr>
                <w:rFonts w:ascii="Arial" w:eastAsia="Times New Roman" w:hAnsi="Arial" w:cs="Arial"/>
                <w:sz w:val="14"/>
                <w:szCs w:val="14"/>
                <w:lang w:eastAsia="en-MY"/>
              </w:rPr>
              <w:t>100.0</w:t>
            </w:r>
          </w:p>
        </w:tc>
      </w:tr>
      <w:tr w:rsidR="00D1459E" w:rsidRPr="005611E2" w:rsidTr="00D1459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2" w:type="dxa"/>
            <w:vMerge w:val="restart"/>
            <w:noWrap/>
            <w:hideMark/>
          </w:tcPr>
          <w:p w:rsidR="00D1459E" w:rsidRPr="005611E2" w:rsidRDefault="00D1459E" w:rsidP="00D1459E">
            <w:pPr>
              <w:jc w:val="center"/>
              <w:rPr>
                <w:rFonts w:ascii="Calibri" w:eastAsia="Times New Roman" w:hAnsi="Calibri" w:cs="Calibri"/>
                <w:color w:val="5B9BD5" w:themeColor="accent1"/>
                <w:sz w:val="18"/>
                <w:szCs w:val="18"/>
                <w:lang w:eastAsia="en-MY"/>
              </w:rPr>
            </w:pPr>
            <w:r w:rsidRPr="005611E2">
              <w:rPr>
                <w:rFonts w:ascii="Calibri" w:eastAsia="Times New Roman" w:hAnsi="Calibri" w:cs="Calibri"/>
                <w:color w:val="5B9BD5" w:themeColor="accent1"/>
                <w:sz w:val="18"/>
                <w:szCs w:val="18"/>
                <w:lang w:eastAsia="en-MY"/>
              </w:rPr>
              <w:t>Age</w:t>
            </w:r>
          </w:p>
        </w:tc>
        <w:tc>
          <w:tcPr>
            <w:tcW w:w="1562" w:type="dxa"/>
            <w:hideMark/>
          </w:tcPr>
          <w:p w:rsidR="00D1459E" w:rsidRPr="005611E2" w:rsidRDefault="00D1459E" w:rsidP="00D145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4"/>
                <w:szCs w:val="14"/>
                <w:lang w:eastAsia="en-MY"/>
              </w:rPr>
            </w:pPr>
            <w:r w:rsidRPr="005611E2">
              <w:rPr>
                <w:rFonts w:ascii="Arial" w:eastAsia="Times New Roman" w:hAnsi="Arial" w:cs="Arial"/>
                <w:sz w:val="14"/>
                <w:szCs w:val="14"/>
                <w:lang w:eastAsia="en-MY"/>
              </w:rPr>
              <w:t>(18-25)</w:t>
            </w:r>
          </w:p>
        </w:tc>
        <w:tc>
          <w:tcPr>
            <w:tcW w:w="1811" w:type="dxa"/>
            <w:noWrap/>
            <w:hideMark/>
          </w:tcPr>
          <w:p w:rsidR="00D1459E" w:rsidRPr="005611E2" w:rsidRDefault="00D1459E" w:rsidP="00D145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4"/>
                <w:szCs w:val="14"/>
                <w:lang w:eastAsia="en-MY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n-MY"/>
              </w:rPr>
              <w:t>23</w:t>
            </w:r>
          </w:p>
        </w:tc>
        <w:tc>
          <w:tcPr>
            <w:tcW w:w="1542" w:type="dxa"/>
            <w:noWrap/>
            <w:hideMark/>
          </w:tcPr>
          <w:p w:rsidR="00D1459E" w:rsidRPr="005611E2" w:rsidRDefault="00C0730B" w:rsidP="00D145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4"/>
                <w:szCs w:val="14"/>
                <w:lang w:eastAsia="en-MY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n-MY"/>
              </w:rPr>
              <w:t>7.60</w:t>
            </w:r>
          </w:p>
        </w:tc>
      </w:tr>
      <w:tr w:rsidR="00D1459E" w:rsidRPr="005611E2" w:rsidTr="00D145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2" w:type="dxa"/>
            <w:vMerge/>
            <w:hideMark/>
          </w:tcPr>
          <w:p w:rsidR="00D1459E" w:rsidRPr="005611E2" w:rsidRDefault="00D1459E" w:rsidP="00D1459E">
            <w:pPr>
              <w:rPr>
                <w:rFonts w:ascii="Calibri" w:eastAsia="Times New Roman" w:hAnsi="Calibri" w:cs="Calibri"/>
                <w:color w:val="5B9BD5" w:themeColor="accent1"/>
                <w:sz w:val="18"/>
                <w:szCs w:val="18"/>
                <w:lang w:eastAsia="en-MY"/>
              </w:rPr>
            </w:pPr>
          </w:p>
        </w:tc>
        <w:tc>
          <w:tcPr>
            <w:tcW w:w="1562" w:type="dxa"/>
            <w:hideMark/>
          </w:tcPr>
          <w:p w:rsidR="00D1459E" w:rsidRPr="005611E2" w:rsidRDefault="00D1459E" w:rsidP="00D145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4"/>
                <w:szCs w:val="14"/>
                <w:lang w:eastAsia="en-MY"/>
              </w:rPr>
            </w:pPr>
            <w:r w:rsidRPr="005611E2">
              <w:rPr>
                <w:rFonts w:ascii="Arial" w:eastAsia="Times New Roman" w:hAnsi="Arial" w:cs="Arial"/>
                <w:sz w:val="14"/>
                <w:szCs w:val="14"/>
                <w:lang w:eastAsia="en-MY"/>
              </w:rPr>
              <w:t>(26-35)</w:t>
            </w:r>
          </w:p>
        </w:tc>
        <w:tc>
          <w:tcPr>
            <w:tcW w:w="1811" w:type="dxa"/>
            <w:noWrap/>
            <w:hideMark/>
          </w:tcPr>
          <w:p w:rsidR="00D1459E" w:rsidRPr="005611E2" w:rsidRDefault="00C0730B" w:rsidP="00D1459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4"/>
                <w:szCs w:val="14"/>
                <w:lang w:eastAsia="en-MY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n-MY"/>
              </w:rPr>
              <w:t>90</w:t>
            </w:r>
          </w:p>
        </w:tc>
        <w:tc>
          <w:tcPr>
            <w:tcW w:w="1542" w:type="dxa"/>
            <w:noWrap/>
            <w:hideMark/>
          </w:tcPr>
          <w:p w:rsidR="00D1459E" w:rsidRPr="005611E2" w:rsidRDefault="00C0730B" w:rsidP="00D1459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4"/>
                <w:szCs w:val="14"/>
                <w:lang w:eastAsia="en-MY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n-MY"/>
              </w:rPr>
              <w:t>3</w:t>
            </w:r>
            <w:r w:rsidR="00D1459E">
              <w:rPr>
                <w:rFonts w:ascii="Arial" w:eastAsia="Times New Roman" w:hAnsi="Arial" w:cs="Arial"/>
                <w:sz w:val="14"/>
                <w:szCs w:val="14"/>
                <w:lang w:eastAsia="en-MY"/>
              </w:rPr>
              <w:t>0.0</w:t>
            </w:r>
          </w:p>
        </w:tc>
      </w:tr>
      <w:tr w:rsidR="00D1459E" w:rsidRPr="005611E2" w:rsidTr="00D1459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2" w:type="dxa"/>
            <w:vMerge/>
            <w:hideMark/>
          </w:tcPr>
          <w:p w:rsidR="00D1459E" w:rsidRPr="005611E2" w:rsidRDefault="00D1459E" w:rsidP="00D1459E">
            <w:pPr>
              <w:rPr>
                <w:rFonts w:ascii="Calibri" w:eastAsia="Times New Roman" w:hAnsi="Calibri" w:cs="Calibri"/>
                <w:color w:val="5B9BD5" w:themeColor="accent1"/>
                <w:sz w:val="18"/>
                <w:szCs w:val="18"/>
                <w:lang w:eastAsia="en-MY"/>
              </w:rPr>
            </w:pPr>
          </w:p>
        </w:tc>
        <w:tc>
          <w:tcPr>
            <w:tcW w:w="1562" w:type="dxa"/>
            <w:hideMark/>
          </w:tcPr>
          <w:p w:rsidR="00D1459E" w:rsidRPr="005611E2" w:rsidRDefault="00D1459E" w:rsidP="00D145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4"/>
                <w:szCs w:val="14"/>
                <w:lang w:eastAsia="en-MY"/>
              </w:rPr>
            </w:pPr>
            <w:r w:rsidRPr="005611E2">
              <w:rPr>
                <w:rFonts w:ascii="Arial" w:eastAsia="Times New Roman" w:hAnsi="Arial" w:cs="Arial"/>
                <w:sz w:val="14"/>
                <w:szCs w:val="14"/>
                <w:lang w:eastAsia="en-MY"/>
              </w:rPr>
              <w:t>(36-45)</w:t>
            </w:r>
          </w:p>
        </w:tc>
        <w:tc>
          <w:tcPr>
            <w:tcW w:w="1811" w:type="dxa"/>
            <w:noWrap/>
            <w:hideMark/>
          </w:tcPr>
          <w:p w:rsidR="00D1459E" w:rsidRPr="005611E2" w:rsidRDefault="00C0730B" w:rsidP="00D145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4"/>
                <w:szCs w:val="14"/>
                <w:lang w:eastAsia="en-MY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n-MY"/>
              </w:rPr>
              <w:t>1</w:t>
            </w:r>
            <w:r w:rsidR="00D1459E">
              <w:rPr>
                <w:rFonts w:ascii="Arial" w:eastAsia="Times New Roman" w:hAnsi="Arial" w:cs="Arial"/>
                <w:sz w:val="14"/>
                <w:szCs w:val="14"/>
                <w:lang w:eastAsia="en-MY"/>
              </w:rPr>
              <w:t>28</w:t>
            </w:r>
          </w:p>
        </w:tc>
        <w:tc>
          <w:tcPr>
            <w:tcW w:w="1542" w:type="dxa"/>
            <w:noWrap/>
            <w:hideMark/>
          </w:tcPr>
          <w:p w:rsidR="00D1459E" w:rsidRPr="005611E2" w:rsidRDefault="00C0730B" w:rsidP="00D145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4"/>
                <w:szCs w:val="14"/>
                <w:lang w:eastAsia="en-MY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n-MY"/>
              </w:rPr>
              <w:t>42</w:t>
            </w:r>
            <w:r w:rsidR="00D1459E">
              <w:rPr>
                <w:rFonts w:ascii="Arial" w:eastAsia="Times New Roman" w:hAnsi="Arial" w:cs="Arial"/>
                <w:sz w:val="14"/>
                <w:szCs w:val="14"/>
                <w:lang w:eastAsia="en-MY"/>
              </w:rPr>
              <w:t>.0</w:t>
            </w:r>
          </w:p>
        </w:tc>
      </w:tr>
      <w:tr w:rsidR="00D1459E" w:rsidRPr="005611E2" w:rsidTr="00D145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2" w:type="dxa"/>
            <w:vMerge/>
            <w:hideMark/>
          </w:tcPr>
          <w:p w:rsidR="00D1459E" w:rsidRPr="005611E2" w:rsidRDefault="00D1459E" w:rsidP="00D1459E">
            <w:pPr>
              <w:rPr>
                <w:rFonts w:ascii="Calibri" w:eastAsia="Times New Roman" w:hAnsi="Calibri" w:cs="Calibri"/>
                <w:color w:val="5B9BD5" w:themeColor="accent1"/>
                <w:sz w:val="18"/>
                <w:szCs w:val="18"/>
                <w:lang w:eastAsia="en-MY"/>
              </w:rPr>
            </w:pPr>
          </w:p>
        </w:tc>
        <w:tc>
          <w:tcPr>
            <w:tcW w:w="1562" w:type="dxa"/>
            <w:hideMark/>
          </w:tcPr>
          <w:p w:rsidR="00D1459E" w:rsidRPr="005611E2" w:rsidRDefault="00D1459E" w:rsidP="00D145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4"/>
                <w:szCs w:val="14"/>
                <w:lang w:eastAsia="en-MY"/>
              </w:rPr>
            </w:pPr>
            <w:r w:rsidRPr="005611E2">
              <w:rPr>
                <w:rFonts w:ascii="Arial" w:eastAsia="Times New Roman" w:hAnsi="Arial" w:cs="Arial"/>
                <w:sz w:val="14"/>
                <w:szCs w:val="14"/>
                <w:lang w:eastAsia="en-MY"/>
              </w:rPr>
              <w:t>46-75)</w:t>
            </w:r>
          </w:p>
        </w:tc>
        <w:tc>
          <w:tcPr>
            <w:tcW w:w="1811" w:type="dxa"/>
            <w:noWrap/>
            <w:hideMark/>
          </w:tcPr>
          <w:p w:rsidR="00D1459E" w:rsidRDefault="00C0730B" w:rsidP="00D1459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4"/>
                <w:szCs w:val="14"/>
                <w:lang w:eastAsia="en-MY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n-MY"/>
              </w:rPr>
              <w:t>5</w:t>
            </w:r>
            <w:r w:rsidR="00D1459E">
              <w:rPr>
                <w:rFonts w:ascii="Arial" w:eastAsia="Times New Roman" w:hAnsi="Arial" w:cs="Arial"/>
                <w:sz w:val="14"/>
                <w:szCs w:val="14"/>
                <w:lang w:eastAsia="en-MY"/>
              </w:rPr>
              <w:t>6</w:t>
            </w:r>
          </w:p>
          <w:p w:rsidR="00D1459E" w:rsidRPr="005611E2" w:rsidRDefault="00D1459E" w:rsidP="00D1459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4"/>
                <w:szCs w:val="14"/>
                <w:lang w:eastAsia="en-MY"/>
              </w:rPr>
            </w:pPr>
          </w:p>
        </w:tc>
        <w:tc>
          <w:tcPr>
            <w:tcW w:w="1542" w:type="dxa"/>
            <w:noWrap/>
            <w:hideMark/>
          </w:tcPr>
          <w:p w:rsidR="00D1459E" w:rsidRPr="005611E2" w:rsidRDefault="00C0730B" w:rsidP="00D1459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4"/>
                <w:szCs w:val="14"/>
                <w:lang w:eastAsia="en-MY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n-MY"/>
              </w:rPr>
              <w:t>18</w:t>
            </w:r>
            <w:r w:rsidR="00D1459E">
              <w:rPr>
                <w:rFonts w:ascii="Arial" w:eastAsia="Times New Roman" w:hAnsi="Arial" w:cs="Arial"/>
                <w:sz w:val="14"/>
                <w:szCs w:val="14"/>
                <w:lang w:eastAsia="en-MY"/>
              </w:rPr>
              <w:t>.0</w:t>
            </w:r>
          </w:p>
        </w:tc>
      </w:tr>
      <w:tr w:rsidR="00D1459E" w:rsidRPr="005611E2" w:rsidTr="00D1459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2" w:type="dxa"/>
            <w:vMerge/>
          </w:tcPr>
          <w:p w:rsidR="00D1459E" w:rsidRPr="005611E2" w:rsidRDefault="00D1459E" w:rsidP="00D1459E">
            <w:pPr>
              <w:rPr>
                <w:rFonts w:ascii="Calibri" w:eastAsia="Times New Roman" w:hAnsi="Calibri" w:cs="Calibri"/>
                <w:color w:val="5B9BD5" w:themeColor="accent1"/>
                <w:sz w:val="18"/>
                <w:szCs w:val="18"/>
                <w:lang w:eastAsia="en-MY"/>
              </w:rPr>
            </w:pPr>
          </w:p>
        </w:tc>
        <w:tc>
          <w:tcPr>
            <w:tcW w:w="1562" w:type="dxa"/>
          </w:tcPr>
          <w:p w:rsidR="00D1459E" w:rsidRPr="005611E2" w:rsidRDefault="00D1459E" w:rsidP="00D145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4"/>
                <w:szCs w:val="14"/>
                <w:lang w:eastAsia="en-MY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n-MY"/>
              </w:rPr>
              <w:t>Other</w:t>
            </w:r>
          </w:p>
        </w:tc>
        <w:tc>
          <w:tcPr>
            <w:tcW w:w="1811" w:type="dxa"/>
            <w:noWrap/>
          </w:tcPr>
          <w:p w:rsidR="00D1459E" w:rsidRDefault="00D1459E" w:rsidP="00D145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4"/>
                <w:szCs w:val="14"/>
                <w:lang w:eastAsia="en-MY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n-MY"/>
              </w:rPr>
              <w:t>3</w:t>
            </w:r>
          </w:p>
        </w:tc>
        <w:tc>
          <w:tcPr>
            <w:tcW w:w="1542" w:type="dxa"/>
            <w:noWrap/>
          </w:tcPr>
          <w:p w:rsidR="00D1459E" w:rsidRPr="005611E2" w:rsidRDefault="00C0730B" w:rsidP="00D145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4"/>
                <w:szCs w:val="14"/>
                <w:lang w:eastAsia="en-MY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n-MY"/>
              </w:rPr>
              <w:t>1.00</w:t>
            </w:r>
          </w:p>
        </w:tc>
      </w:tr>
      <w:tr w:rsidR="00D1459E" w:rsidRPr="005611E2" w:rsidTr="00D145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2" w:type="dxa"/>
            <w:vMerge/>
            <w:hideMark/>
          </w:tcPr>
          <w:p w:rsidR="00D1459E" w:rsidRPr="005611E2" w:rsidRDefault="00D1459E" w:rsidP="00D1459E">
            <w:pPr>
              <w:rPr>
                <w:rFonts w:ascii="Calibri" w:eastAsia="Times New Roman" w:hAnsi="Calibri" w:cs="Calibri"/>
                <w:color w:val="5B9BD5" w:themeColor="accent1"/>
                <w:sz w:val="18"/>
                <w:szCs w:val="18"/>
                <w:lang w:eastAsia="en-MY"/>
              </w:rPr>
            </w:pPr>
          </w:p>
        </w:tc>
        <w:tc>
          <w:tcPr>
            <w:tcW w:w="1562" w:type="dxa"/>
            <w:hideMark/>
          </w:tcPr>
          <w:p w:rsidR="00D1459E" w:rsidRPr="005611E2" w:rsidRDefault="00D1459E" w:rsidP="00D145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n-MY"/>
              </w:rPr>
            </w:pPr>
            <w:r w:rsidRPr="005611E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n-MY"/>
              </w:rPr>
              <w:t>Total</w:t>
            </w:r>
          </w:p>
        </w:tc>
        <w:tc>
          <w:tcPr>
            <w:tcW w:w="1811" w:type="dxa"/>
            <w:noWrap/>
            <w:hideMark/>
          </w:tcPr>
          <w:p w:rsidR="00D1459E" w:rsidRPr="005611E2" w:rsidRDefault="00C0730B" w:rsidP="00D1459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4"/>
                <w:szCs w:val="14"/>
                <w:lang w:eastAsia="en-MY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n-MY"/>
              </w:rPr>
              <w:t>300</w:t>
            </w:r>
          </w:p>
        </w:tc>
        <w:tc>
          <w:tcPr>
            <w:tcW w:w="1542" w:type="dxa"/>
            <w:noWrap/>
            <w:hideMark/>
          </w:tcPr>
          <w:p w:rsidR="00D1459E" w:rsidRPr="005611E2" w:rsidRDefault="00D1459E" w:rsidP="00D1459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4"/>
                <w:szCs w:val="14"/>
                <w:lang w:eastAsia="en-MY"/>
              </w:rPr>
            </w:pPr>
            <w:r w:rsidRPr="005611E2">
              <w:rPr>
                <w:rFonts w:ascii="Arial" w:eastAsia="Times New Roman" w:hAnsi="Arial" w:cs="Arial"/>
                <w:sz w:val="14"/>
                <w:szCs w:val="14"/>
                <w:lang w:eastAsia="en-MY"/>
              </w:rPr>
              <w:t>100.0</w:t>
            </w:r>
          </w:p>
        </w:tc>
      </w:tr>
      <w:tr w:rsidR="00D1459E" w:rsidRPr="005611E2" w:rsidTr="00D1459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2" w:type="dxa"/>
            <w:vMerge w:val="restart"/>
            <w:textDirection w:val="btLr"/>
            <w:hideMark/>
          </w:tcPr>
          <w:p w:rsidR="00525E91" w:rsidRDefault="00525E91" w:rsidP="00D1459E">
            <w:pPr>
              <w:jc w:val="center"/>
              <w:rPr>
                <w:rFonts w:ascii="Calibri" w:eastAsia="Times New Roman" w:hAnsi="Calibri" w:cs="Calibri"/>
                <w:color w:val="5B9BD5" w:themeColor="accent1"/>
                <w:sz w:val="18"/>
                <w:szCs w:val="18"/>
                <w:lang w:eastAsia="en-MY"/>
              </w:rPr>
            </w:pPr>
          </w:p>
          <w:p w:rsidR="00D1459E" w:rsidRPr="005611E2" w:rsidRDefault="00D1459E" w:rsidP="00D1459E">
            <w:pPr>
              <w:jc w:val="center"/>
              <w:rPr>
                <w:rFonts w:ascii="Calibri" w:eastAsia="Times New Roman" w:hAnsi="Calibri" w:cs="Calibri"/>
                <w:color w:val="5B9BD5" w:themeColor="accent1"/>
                <w:sz w:val="18"/>
                <w:szCs w:val="18"/>
                <w:lang w:eastAsia="en-MY"/>
              </w:rPr>
            </w:pPr>
            <w:r w:rsidRPr="005611E2">
              <w:rPr>
                <w:rFonts w:ascii="Calibri" w:eastAsia="Times New Roman" w:hAnsi="Calibri" w:cs="Calibri"/>
                <w:color w:val="5B9BD5" w:themeColor="accent1"/>
                <w:sz w:val="18"/>
                <w:szCs w:val="18"/>
                <w:lang w:eastAsia="en-MY"/>
              </w:rPr>
              <w:t>Level of Education</w:t>
            </w:r>
          </w:p>
        </w:tc>
        <w:tc>
          <w:tcPr>
            <w:tcW w:w="1562" w:type="dxa"/>
            <w:hideMark/>
          </w:tcPr>
          <w:p w:rsidR="00D1459E" w:rsidRPr="005611E2" w:rsidRDefault="00D1459E" w:rsidP="00D145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4"/>
                <w:szCs w:val="14"/>
                <w:lang w:eastAsia="en-MY"/>
              </w:rPr>
            </w:pPr>
            <w:r w:rsidRPr="005611E2">
              <w:rPr>
                <w:rFonts w:ascii="Arial" w:eastAsia="Times New Roman" w:hAnsi="Arial" w:cs="Arial"/>
                <w:sz w:val="14"/>
                <w:szCs w:val="14"/>
                <w:lang w:eastAsia="en-MY"/>
              </w:rPr>
              <w:t>Bachelor</w:t>
            </w:r>
          </w:p>
        </w:tc>
        <w:tc>
          <w:tcPr>
            <w:tcW w:w="1811" w:type="dxa"/>
            <w:noWrap/>
            <w:hideMark/>
          </w:tcPr>
          <w:p w:rsidR="00D1459E" w:rsidRPr="005611E2" w:rsidRDefault="00C0730B" w:rsidP="00D145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4"/>
                <w:szCs w:val="14"/>
                <w:lang w:eastAsia="en-MY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n-MY"/>
              </w:rPr>
              <w:t>1</w:t>
            </w:r>
            <w:r w:rsidR="00525E91">
              <w:rPr>
                <w:rFonts w:ascii="Arial" w:eastAsia="Times New Roman" w:hAnsi="Arial" w:cs="Arial"/>
                <w:sz w:val="14"/>
                <w:szCs w:val="14"/>
                <w:lang w:eastAsia="en-MY"/>
              </w:rPr>
              <w:t>18</w:t>
            </w:r>
          </w:p>
        </w:tc>
        <w:tc>
          <w:tcPr>
            <w:tcW w:w="1542" w:type="dxa"/>
            <w:noWrap/>
            <w:hideMark/>
          </w:tcPr>
          <w:p w:rsidR="00D1459E" w:rsidRPr="005611E2" w:rsidRDefault="00C0730B" w:rsidP="00C073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4"/>
                <w:szCs w:val="14"/>
                <w:lang w:eastAsia="en-MY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n-MY"/>
              </w:rPr>
              <w:t>39</w:t>
            </w:r>
            <w:r w:rsidR="00525E91">
              <w:rPr>
                <w:rFonts w:ascii="Arial" w:eastAsia="Times New Roman" w:hAnsi="Arial" w:cs="Arial"/>
                <w:sz w:val="14"/>
                <w:szCs w:val="14"/>
                <w:lang w:eastAsia="en-MY"/>
              </w:rPr>
              <w:t>.</w:t>
            </w:r>
            <w:r>
              <w:rPr>
                <w:rFonts w:ascii="Arial" w:eastAsia="Times New Roman" w:hAnsi="Arial" w:cs="Arial"/>
                <w:sz w:val="14"/>
                <w:szCs w:val="14"/>
                <w:lang w:eastAsia="en-MY"/>
              </w:rPr>
              <w:t>3</w:t>
            </w:r>
          </w:p>
        </w:tc>
      </w:tr>
      <w:tr w:rsidR="00D1459E" w:rsidRPr="005611E2" w:rsidTr="00D145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2" w:type="dxa"/>
            <w:vMerge/>
            <w:hideMark/>
          </w:tcPr>
          <w:p w:rsidR="00D1459E" w:rsidRPr="005611E2" w:rsidRDefault="00D1459E" w:rsidP="00D1459E">
            <w:pPr>
              <w:rPr>
                <w:rFonts w:ascii="Calibri" w:eastAsia="Times New Roman" w:hAnsi="Calibri" w:cs="Calibri"/>
                <w:sz w:val="18"/>
                <w:szCs w:val="18"/>
                <w:lang w:eastAsia="en-MY"/>
              </w:rPr>
            </w:pPr>
          </w:p>
        </w:tc>
        <w:tc>
          <w:tcPr>
            <w:tcW w:w="1562" w:type="dxa"/>
            <w:hideMark/>
          </w:tcPr>
          <w:p w:rsidR="00D1459E" w:rsidRPr="005611E2" w:rsidRDefault="00D1459E" w:rsidP="00D145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2"/>
                <w:szCs w:val="12"/>
                <w:lang w:eastAsia="en-MY"/>
              </w:rPr>
            </w:pPr>
            <w:r w:rsidRPr="005611E2">
              <w:rPr>
                <w:rFonts w:ascii="Arial" w:eastAsia="Times New Roman" w:hAnsi="Arial" w:cs="Arial"/>
                <w:sz w:val="12"/>
                <w:szCs w:val="12"/>
                <w:lang w:eastAsia="en-MY"/>
              </w:rPr>
              <w:t>Graduated from 12th</w:t>
            </w:r>
          </w:p>
        </w:tc>
        <w:tc>
          <w:tcPr>
            <w:tcW w:w="1811" w:type="dxa"/>
            <w:noWrap/>
            <w:hideMark/>
          </w:tcPr>
          <w:p w:rsidR="00D1459E" w:rsidRPr="005611E2" w:rsidRDefault="00C0730B" w:rsidP="00D1459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4"/>
                <w:szCs w:val="14"/>
                <w:lang w:eastAsia="en-MY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n-MY"/>
              </w:rPr>
              <w:t>1</w:t>
            </w:r>
            <w:r w:rsidR="00525E91">
              <w:rPr>
                <w:rFonts w:ascii="Arial" w:eastAsia="Times New Roman" w:hAnsi="Arial" w:cs="Arial"/>
                <w:sz w:val="14"/>
                <w:szCs w:val="14"/>
                <w:lang w:eastAsia="en-MY"/>
              </w:rPr>
              <w:t>14</w:t>
            </w:r>
          </w:p>
        </w:tc>
        <w:tc>
          <w:tcPr>
            <w:tcW w:w="1542" w:type="dxa"/>
            <w:noWrap/>
            <w:hideMark/>
          </w:tcPr>
          <w:p w:rsidR="00D1459E" w:rsidRPr="005611E2" w:rsidRDefault="00C0730B" w:rsidP="00D1459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4"/>
                <w:szCs w:val="14"/>
                <w:lang w:eastAsia="en-MY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n-MY"/>
              </w:rPr>
              <w:t>38</w:t>
            </w:r>
            <w:r w:rsidR="00525E91">
              <w:rPr>
                <w:rFonts w:ascii="Arial" w:eastAsia="Times New Roman" w:hAnsi="Arial" w:cs="Arial"/>
                <w:sz w:val="14"/>
                <w:szCs w:val="14"/>
                <w:lang w:eastAsia="en-MY"/>
              </w:rPr>
              <w:t>.0</w:t>
            </w:r>
          </w:p>
        </w:tc>
      </w:tr>
      <w:tr w:rsidR="00D1459E" w:rsidRPr="005611E2" w:rsidTr="00D1459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2" w:type="dxa"/>
            <w:vMerge/>
            <w:hideMark/>
          </w:tcPr>
          <w:p w:rsidR="00D1459E" w:rsidRPr="005611E2" w:rsidRDefault="00D1459E" w:rsidP="00D1459E">
            <w:pPr>
              <w:rPr>
                <w:rFonts w:ascii="Calibri" w:eastAsia="Times New Roman" w:hAnsi="Calibri" w:cs="Calibri"/>
                <w:sz w:val="18"/>
                <w:szCs w:val="18"/>
                <w:lang w:eastAsia="en-MY"/>
              </w:rPr>
            </w:pPr>
          </w:p>
        </w:tc>
        <w:tc>
          <w:tcPr>
            <w:tcW w:w="1562" w:type="dxa"/>
            <w:hideMark/>
          </w:tcPr>
          <w:p w:rsidR="00D1459E" w:rsidRPr="005611E2" w:rsidRDefault="00D1459E" w:rsidP="00D145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4"/>
                <w:szCs w:val="14"/>
                <w:lang w:eastAsia="en-MY"/>
              </w:rPr>
            </w:pPr>
            <w:r w:rsidRPr="005611E2">
              <w:rPr>
                <w:rFonts w:ascii="Arial" w:eastAsia="Times New Roman" w:hAnsi="Arial" w:cs="Arial"/>
                <w:sz w:val="14"/>
                <w:szCs w:val="14"/>
                <w:lang w:eastAsia="en-MY"/>
              </w:rPr>
              <w:t>Master</w:t>
            </w:r>
          </w:p>
        </w:tc>
        <w:tc>
          <w:tcPr>
            <w:tcW w:w="1811" w:type="dxa"/>
            <w:noWrap/>
            <w:hideMark/>
          </w:tcPr>
          <w:p w:rsidR="00D1459E" w:rsidRPr="005611E2" w:rsidRDefault="00D1459E" w:rsidP="00D145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4"/>
                <w:szCs w:val="14"/>
                <w:lang w:eastAsia="en-MY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n-MY"/>
              </w:rPr>
              <w:t>42</w:t>
            </w:r>
          </w:p>
        </w:tc>
        <w:tc>
          <w:tcPr>
            <w:tcW w:w="1542" w:type="dxa"/>
            <w:noWrap/>
            <w:hideMark/>
          </w:tcPr>
          <w:p w:rsidR="00D1459E" w:rsidRPr="005611E2" w:rsidRDefault="00C0730B" w:rsidP="00D145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4"/>
                <w:szCs w:val="14"/>
                <w:lang w:eastAsia="en-MY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n-MY"/>
              </w:rPr>
              <w:t>14</w:t>
            </w:r>
            <w:r w:rsidR="00525E91">
              <w:rPr>
                <w:rFonts w:ascii="Arial" w:eastAsia="Times New Roman" w:hAnsi="Arial" w:cs="Arial"/>
                <w:sz w:val="14"/>
                <w:szCs w:val="14"/>
                <w:lang w:eastAsia="en-MY"/>
              </w:rPr>
              <w:t>.0</w:t>
            </w:r>
          </w:p>
        </w:tc>
      </w:tr>
      <w:tr w:rsidR="00D1459E" w:rsidRPr="005611E2" w:rsidTr="00D145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2" w:type="dxa"/>
            <w:vMerge/>
            <w:hideMark/>
          </w:tcPr>
          <w:p w:rsidR="00D1459E" w:rsidRPr="005611E2" w:rsidRDefault="00D1459E" w:rsidP="00D1459E">
            <w:pPr>
              <w:rPr>
                <w:rFonts w:ascii="Calibri" w:eastAsia="Times New Roman" w:hAnsi="Calibri" w:cs="Calibri"/>
                <w:sz w:val="18"/>
                <w:szCs w:val="18"/>
                <w:lang w:eastAsia="en-MY"/>
              </w:rPr>
            </w:pPr>
          </w:p>
        </w:tc>
        <w:tc>
          <w:tcPr>
            <w:tcW w:w="1562" w:type="dxa"/>
            <w:hideMark/>
          </w:tcPr>
          <w:p w:rsidR="00D1459E" w:rsidRPr="005611E2" w:rsidRDefault="00D1459E" w:rsidP="00D145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4"/>
                <w:szCs w:val="14"/>
                <w:lang w:eastAsia="en-MY"/>
              </w:rPr>
            </w:pPr>
            <w:r w:rsidRPr="005611E2">
              <w:rPr>
                <w:rFonts w:ascii="Arial" w:eastAsia="Times New Roman" w:hAnsi="Arial" w:cs="Arial"/>
                <w:sz w:val="14"/>
                <w:szCs w:val="14"/>
                <w:lang w:eastAsia="en-MY"/>
              </w:rPr>
              <w:t>other</w:t>
            </w:r>
          </w:p>
        </w:tc>
        <w:tc>
          <w:tcPr>
            <w:tcW w:w="1811" w:type="dxa"/>
            <w:noWrap/>
            <w:hideMark/>
          </w:tcPr>
          <w:p w:rsidR="00D1459E" w:rsidRPr="005611E2" w:rsidRDefault="00D1459E" w:rsidP="00D1459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4"/>
                <w:szCs w:val="14"/>
                <w:lang w:eastAsia="en-MY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n-MY"/>
              </w:rPr>
              <w:t>7</w:t>
            </w:r>
          </w:p>
        </w:tc>
        <w:tc>
          <w:tcPr>
            <w:tcW w:w="1542" w:type="dxa"/>
            <w:noWrap/>
            <w:hideMark/>
          </w:tcPr>
          <w:p w:rsidR="00D1459E" w:rsidRPr="005611E2" w:rsidRDefault="00C0730B" w:rsidP="00D1459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4"/>
                <w:szCs w:val="14"/>
                <w:lang w:eastAsia="en-MY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n-MY"/>
              </w:rPr>
              <w:t>2</w:t>
            </w:r>
            <w:r w:rsidR="00525E91">
              <w:rPr>
                <w:rFonts w:ascii="Arial" w:eastAsia="Times New Roman" w:hAnsi="Arial" w:cs="Arial"/>
                <w:sz w:val="14"/>
                <w:szCs w:val="14"/>
                <w:lang w:eastAsia="en-MY"/>
              </w:rPr>
              <w:t>.0</w:t>
            </w:r>
          </w:p>
        </w:tc>
      </w:tr>
      <w:tr w:rsidR="00D1459E" w:rsidRPr="005611E2" w:rsidTr="00D1459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2" w:type="dxa"/>
            <w:vMerge/>
            <w:hideMark/>
          </w:tcPr>
          <w:p w:rsidR="00D1459E" w:rsidRPr="005611E2" w:rsidRDefault="00D1459E" w:rsidP="00D1459E">
            <w:pPr>
              <w:rPr>
                <w:rFonts w:ascii="Calibri" w:eastAsia="Times New Roman" w:hAnsi="Calibri" w:cs="Calibri"/>
                <w:sz w:val="18"/>
                <w:szCs w:val="18"/>
                <w:lang w:eastAsia="en-MY"/>
              </w:rPr>
            </w:pPr>
          </w:p>
        </w:tc>
        <w:tc>
          <w:tcPr>
            <w:tcW w:w="1562" w:type="dxa"/>
            <w:hideMark/>
          </w:tcPr>
          <w:p w:rsidR="00D1459E" w:rsidRPr="005611E2" w:rsidRDefault="00D1459E" w:rsidP="00D145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4"/>
                <w:szCs w:val="14"/>
                <w:lang w:eastAsia="en-MY"/>
              </w:rPr>
            </w:pPr>
            <w:r w:rsidRPr="005611E2">
              <w:rPr>
                <w:rFonts w:ascii="Arial" w:eastAsia="Times New Roman" w:hAnsi="Arial" w:cs="Arial"/>
                <w:sz w:val="14"/>
                <w:szCs w:val="14"/>
                <w:lang w:eastAsia="en-MY"/>
              </w:rPr>
              <w:t>PhD</w:t>
            </w:r>
          </w:p>
        </w:tc>
        <w:tc>
          <w:tcPr>
            <w:tcW w:w="1811" w:type="dxa"/>
            <w:noWrap/>
            <w:hideMark/>
          </w:tcPr>
          <w:p w:rsidR="00D1459E" w:rsidRPr="005611E2" w:rsidRDefault="00525E91" w:rsidP="00D145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4"/>
                <w:szCs w:val="14"/>
                <w:lang w:eastAsia="en-MY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n-MY"/>
              </w:rPr>
              <w:t>19</w:t>
            </w:r>
          </w:p>
        </w:tc>
        <w:tc>
          <w:tcPr>
            <w:tcW w:w="1542" w:type="dxa"/>
            <w:noWrap/>
            <w:hideMark/>
          </w:tcPr>
          <w:p w:rsidR="00D1459E" w:rsidRPr="005611E2" w:rsidRDefault="00C0730B" w:rsidP="00D145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4"/>
                <w:szCs w:val="14"/>
                <w:lang w:eastAsia="en-MY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n-MY"/>
              </w:rPr>
              <w:t>6</w:t>
            </w:r>
            <w:r w:rsidR="00525E91">
              <w:rPr>
                <w:rFonts w:ascii="Arial" w:eastAsia="Times New Roman" w:hAnsi="Arial" w:cs="Arial"/>
                <w:sz w:val="14"/>
                <w:szCs w:val="14"/>
                <w:lang w:eastAsia="en-MY"/>
              </w:rPr>
              <w:t>.0</w:t>
            </w:r>
          </w:p>
        </w:tc>
      </w:tr>
      <w:tr w:rsidR="00D1459E" w:rsidRPr="005611E2" w:rsidTr="00D145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2" w:type="dxa"/>
            <w:vMerge/>
            <w:hideMark/>
          </w:tcPr>
          <w:p w:rsidR="00D1459E" w:rsidRPr="005611E2" w:rsidRDefault="00D1459E" w:rsidP="00D1459E">
            <w:pPr>
              <w:rPr>
                <w:rFonts w:ascii="Calibri" w:eastAsia="Times New Roman" w:hAnsi="Calibri" w:cs="Calibri"/>
                <w:sz w:val="18"/>
                <w:szCs w:val="18"/>
                <w:lang w:eastAsia="en-MY"/>
              </w:rPr>
            </w:pPr>
          </w:p>
        </w:tc>
        <w:tc>
          <w:tcPr>
            <w:tcW w:w="1562" w:type="dxa"/>
            <w:hideMark/>
          </w:tcPr>
          <w:p w:rsidR="00D1459E" w:rsidRDefault="00D1459E" w:rsidP="00D145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n-MY"/>
              </w:rPr>
            </w:pPr>
            <w:r w:rsidRPr="005611E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n-MY"/>
              </w:rPr>
              <w:t>Total</w:t>
            </w:r>
          </w:p>
          <w:p w:rsidR="00525E91" w:rsidRPr="005611E2" w:rsidRDefault="00525E91" w:rsidP="00D145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n-MY"/>
              </w:rPr>
            </w:pPr>
          </w:p>
        </w:tc>
        <w:tc>
          <w:tcPr>
            <w:tcW w:w="1811" w:type="dxa"/>
            <w:noWrap/>
            <w:hideMark/>
          </w:tcPr>
          <w:p w:rsidR="00D1459E" w:rsidRPr="005611E2" w:rsidRDefault="00C0730B" w:rsidP="00525E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4"/>
                <w:szCs w:val="14"/>
                <w:lang w:eastAsia="en-MY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n-MY"/>
              </w:rPr>
              <w:t>300</w:t>
            </w:r>
          </w:p>
        </w:tc>
        <w:tc>
          <w:tcPr>
            <w:tcW w:w="1542" w:type="dxa"/>
            <w:noWrap/>
            <w:hideMark/>
          </w:tcPr>
          <w:p w:rsidR="00D1459E" w:rsidRPr="005611E2" w:rsidRDefault="00D1459E" w:rsidP="00D1459E">
            <w:pPr>
              <w:keepNext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4"/>
                <w:szCs w:val="14"/>
                <w:lang w:eastAsia="en-MY"/>
              </w:rPr>
            </w:pPr>
            <w:r w:rsidRPr="005611E2">
              <w:rPr>
                <w:rFonts w:ascii="Arial" w:eastAsia="Times New Roman" w:hAnsi="Arial" w:cs="Arial"/>
                <w:sz w:val="14"/>
                <w:szCs w:val="14"/>
                <w:lang w:eastAsia="en-MY"/>
              </w:rPr>
              <w:t>100.0</w:t>
            </w:r>
          </w:p>
        </w:tc>
      </w:tr>
      <w:tr w:rsidR="00525E91" w:rsidRPr="005611E2" w:rsidTr="00D1459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2" w:type="dxa"/>
            <w:vMerge w:val="restart"/>
          </w:tcPr>
          <w:p w:rsidR="00525E91" w:rsidRPr="00525E91" w:rsidRDefault="00525E91" w:rsidP="00D1459E">
            <w:pPr>
              <w:rPr>
                <w:rFonts w:ascii="Calibri" w:eastAsia="Times New Roman" w:hAnsi="Calibri" w:cs="Calibri"/>
                <w:color w:val="5B9BD5" w:themeColor="accent1"/>
                <w:sz w:val="18"/>
                <w:szCs w:val="18"/>
                <w:lang w:eastAsia="en-MY"/>
              </w:rPr>
            </w:pPr>
            <w:r>
              <w:rPr>
                <w:rFonts w:ascii="Calibri" w:eastAsia="Times New Roman" w:hAnsi="Calibri" w:cs="Calibri"/>
                <w:color w:val="5B9BD5" w:themeColor="accent1"/>
                <w:sz w:val="18"/>
                <w:szCs w:val="18"/>
                <w:lang w:eastAsia="en-MY"/>
              </w:rPr>
              <w:t>Marital status</w:t>
            </w:r>
          </w:p>
        </w:tc>
        <w:tc>
          <w:tcPr>
            <w:tcW w:w="1562" w:type="dxa"/>
          </w:tcPr>
          <w:p w:rsidR="00525E91" w:rsidRPr="005611E2" w:rsidRDefault="00525E91" w:rsidP="00D145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n-MY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n-MY"/>
              </w:rPr>
              <w:t xml:space="preserve">Married </w:t>
            </w:r>
          </w:p>
        </w:tc>
        <w:tc>
          <w:tcPr>
            <w:tcW w:w="1811" w:type="dxa"/>
            <w:noWrap/>
          </w:tcPr>
          <w:p w:rsidR="00525E91" w:rsidRPr="005611E2" w:rsidRDefault="00C0730B" w:rsidP="00525E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4"/>
                <w:szCs w:val="14"/>
                <w:lang w:eastAsia="en-MY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n-MY"/>
              </w:rPr>
              <w:t>2</w:t>
            </w:r>
            <w:r w:rsidR="00525E91">
              <w:rPr>
                <w:rFonts w:ascii="Arial" w:eastAsia="Times New Roman" w:hAnsi="Arial" w:cs="Arial"/>
                <w:sz w:val="14"/>
                <w:szCs w:val="14"/>
                <w:lang w:eastAsia="en-MY"/>
              </w:rPr>
              <w:t>78</w:t>
            </w:r>
          </w:p>
        </w:tc>
        <w:tc>
          <w:tcPr>
            <w:tcW w:w="1542" w:type="dxa"/>
            <w:noWrap/>
          </w:tcPr>
          <w:p w:rsidR="00525E91" w:rsidRPr="005611E2" w:rsidRDefault="00C0730B" w:rsidP="00D1459E">
            <w:pPr>
              <w:keepNext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4"/>
                <w:szCs w:val="14"/>
                <w:lang w:eastAsia="en-MY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n-MY"/>
              </w:rPr>
              <w:t>92</w:t>
            </w:r>
            <w:r w:rsidR="00525E91">
              <w:rPr>
                <w:rFonts w:ascii="Arial" w:eastAsia="Times New Roman" w:hAnsi="Arial" w:cs="Arial"/>
                <w:sz w:val="14"/>
                <w:szCs w:val="14"/>
                <w:lang w:eastAsia="en-MY"/>
              </w:rPr>
              <w:t>.0</w:t>
            </w:r>
          </w:p>
        </w:tc>
      </w:tr>
      <w:tr w:rsidR="00525E91" w:rsidRPr="005611E2" w:rsidTr="00D145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2" w:type="dxa"/>
            <w:vMerge/>
          </w:tcPr>
          <w:p w:rsidR="00525E91" w:rsidRDefault="00525E91" w:rsidP="00D1459E">
            <w:pPr>
              <w:rPr>
                <w:rFonts w:ascii="Calibri" w:eastAsia="Times New Roman" w:hAnsi="Calibri" w:cs="Calibri"/>
                <w:color w:val="5B9BD5" w:themeColor="accent1"/>
                <w:sz w:val="18"/>
                <w:szCs w:val="18"/>
                <w:lang w:eastAsia="en-MY"/>
              </w:rPr>
            </w:pPr>
          </w:p>
        </w:tc>
        <w:tc>
          <w:tcPr>
            <w:tcW w:w="1562" w:type="dxa"/>
          </w:tcPr>
          <w:p w:rsidR="00525E91" w:rsidRPr="005611E2" w:rsidRDefault="00525E91" w:rsidP="00D145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n-MY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n-MY"/>
              </w:rPr>
              <w:t>Single</w:t>
            </w:r>
          </w:p>
        </w:tc>
        <w:tc>
          <w:tcPr>
            <w:tcW w:w="1811" w:type="dxa"/>
            <w:noWrap/>
          </w:tcPr>
          <w:p w:rsidR="00525E91" w:rsidRPr="005611E2" w:rsidRDefault="00525E91" w:rsidP="00525E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4"/>
                <w:szCs w:val="14"/>
                <w:lang w:eastAsia="en-MY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n-MY"/>
              </w:rPr>
              <w:t>22</w:t>
            </w:r>
          </w:p>
        </w:tc>
        <w:tc>
          <w:tcPr>
            <w:tcW w:w="1542" w:type="dxa"/>
            <w:noWrap/>
          </w:tcPr>
          <w:p w:rsidR="00525E91" w:rsidRPr="005611E2" w:rsidRDefault="00C0730B" w:rsidP="00D1459E">
            <w:pPr>
              <w:keepNext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4"/>
                <w:szCs w:val="14"/>
                <w:lang w:eastAsia="en-MY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n-MY"/>
              </w:rPr>
              <w:t>8</w:t>
            </w:r>
            <w:r w:rsidR="00525E91">
              <w:rPr>
                <w:rFonts w:ascii="Arial" w:eastAsia="Times New Roman" w:hAnsi="Arial" w:cs="Arial"/>
                <w:sz w:val="14"/>
                <w:szCs w:val="14"/>
                <w:lang w:eastAsia="en-MY"/>
              </w:rPr>
              <w:t>.0</w:t>
            </w:r>
          </w:p>
        </w:tc>
      </w:tr>
    </w:tbl>
    <w:p w:rsidR="0067248A" w:rsidRDefault="0067248A"/>
    <w:p w:rsidR="00180AC3" w:rsidRDefault="00180AC3"/>
    <w:p w:rsidR="00180AC3" w:rsidRDefault="00180AC3"/>
    <w:p w:rsidR="00180AC3" w:rsidRDefault="00180AC3"/>
    <w:p w:rsidR="00180AC3" w:rsidRDefault="00180AC3"/>
    <w:p w:rsidR="00180AC3" w:rsidRDefault="00180AC3"/>
    <w:p w:rsidR="00180AC3" w:rsidRDefault="00180AC3"/>
    <w:p w:rsidR="00180AC3" w:rsidRDefault="00180AC3"/>
    <w:p w:rsidR="00180AC3" w:rsidRDefault="00180AC3"/>
    <w:p w:rsidR="00180AC3" w:rsidRDefault="00180AC3"/>
    <w:p w:rsidR="00180AC3" w:rsidRDefault="00180AC3"/>
    <w:p w:rsidR="00180AC3" w:rsidRDefault="00180AC3"/>
    <w:p w:rsidR="00180AC3" w:rsidRDefault="00180AC3"/>
    <w:p w:rsidR="00180AC3" w:rsidRDefault="00180AC3"/>
    <w:p w:rsidR="00180AC3" w:rsidRDefault="00180AC3"/>
    <w:p w:rsidR="00180AC3" w:rsidRDefault="00180AC3"/>
    <w:p w:rsidR="00180AC3" w:rsidRDefault="00180AC3">
      <w:r>
        <w:t>Reliability test</w:t>
      </w:r>
    </w:p>
    <w:p w:rsidR="00180AC3" w:rsidRPr="00180AC3" w:rsidRDefault="00180AC3" w:rsidP="00180A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180AC3" w:rsidRPr="00180AC3" w:rsidRDefault="00180AC3" w:rsidP="00180A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26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2"/>
        <w:gridCol w:w="1180"/>
      </w:tblGrid>
      <w:tr w:rsidR="00180AC3" w:rsidRPr="00180AC3">
        <w:trPr>
          <w:cantSplit/>
        </w:trPr>
        <w:tc>
          <w:tcPr>
            <w:tcW w:w="26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80AC3" w:rsidRPr="00180AC3" w:rsidRDefault="00180AC3" w:rsidP="00180A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lang w:val="en-US"/>
              </w:rPr>
            </w:pPr>
            <w:r w:rsidRPr="00180AC3">
              <w:rPr>
                <w:rFonts w:ascii="Arial" w:hAnsi="Arial" w:cs="Arial"/>
                <w:b/>
                <w:bCs/>
                <w:color w:val="010205"/>
                <w:lang w:val="en-US"/>
              </w:rPr>
              <w:t>Reliability Statistics</w:t>
            </w:r>
          </w:p>
        </w:tc>
      </w:tr>
      <w:tr w:rsidR="00180AC3" w:rsidRPr="00180AC3">
        <w:trPr>
          <w:cantSplit/>
        </w:trPr>
        <w:tc>
          <w:tcPr>
            <w:tcW w:w="151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80AC3" w:rsidRPr="00180AC3" w:rsidRDefault="00180AC3" w:rsidP="00180A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180AC3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Cronbach's Alpha</w:t>
            </w:r>
          </w:p>
        </w:tc>
        <w:tc>
          <w:tcPr>
            <w:tcW w:w="118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180AC3" w:rsidRPr="00180AC3" w:rsidRDefault="00180AC3" w:rsidP="00180A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180AC3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N of Items</w:t>
            </w:r>
          </w:p>
        </w:tc>
      </w:tr>
      <w:tr w:rsidR="00180AC3" w:rsidRPr="00180AC3">
        <w:trPr>
          <w:cantSplit/>
        </w:trPr>
        <w:tc>
          <w:tcPr>
            <w:tcW w:w="1511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180AC3" w:rsidRPr="00180AC3" w:rsidRDefault="00180AC3" w:rsidP="00180A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180AC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.796</w:t>
            </w:r>
          </w:p>
        </w:tc>
        <w:tc>
          <w:tcPr>
            <w:tcW w:w="118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180AC3" w:rsidRPr="00180AC3" w:rsidRDefault="00180AC3" w:rsidP="00180A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180AC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14</w:t>
            </w:r>
          </w:p>
        </w:tc>
      </w:tr>
    </w:tbl>
    <w:p w:rsidR="00180AC3" w:rsidRPr="00180AC3" w:rsidRDefault="00180AC3" w:rsidP="00180AC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180AC3" w:rsidRPr="00180AC3" w:rsidRDefault="00180AC3" w:rsidP="00180A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PlainTable4"/>
        <w:tblW w:w="9257" w:type="dxa"/>
        <w:tblLayout w:type="fixed"/>
        <w:tblLook w:val="0000" w:firstRow="0" w:lastRow="0" w:firstColumn="0" w:lastColumn="0" w:noHBand="0" w:noVBand="0"/>
      </w:tblPr>
      <w:tblGrid>
        <w:gridCol w:w="4181"/>
        <w:gridCol w:w="5076"/>
      </w:tblGrid>
      <w:tr w:rsidR="00180AC3" w:rsidRPr="00180AC3" w:rsidTr="00180A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1" w:type="dxa"/>
          </w:tcPr>
          <w:p w:rsidR="004C4865" w:rsidRDefault="004C4865" w:rsidP="004C4865">
            <w:pPr>
              <w:autoSpaceDE w:val="0"/>
              <w:autoSpaceDN w:val="0"/>
              <w:adjustRightInd w:val="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</w:p>
          <w:p w:rsidR="00180AC3" w:rsidRPr="00180AC3" w:rsidRDefault="00180AC3" w:rsidP="004C48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4865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ITEMS</w:t>
            </w:r>
          </w:p>
        </w:tc>
        <w:tc>
          <w:tcPr>
            <w:tcW w:w="5076" w:type="dxa"/>
          </w:tcPr>
          <w:p w:rsidR="004C4865" w:rsidRDefault="004C4865" w:rsidP="004C486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</w:p>
          <w:p w:rsidR="00180AC3" w:rsidRPr="00180AC3" w:rsidRDefault="00180AC3" w:rsidP="004C486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180AC3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Cronbach's Alpha</w:t>
            </w:r>
          </w:p>
        </w:tc>
      </w:tr>
      <w:tr w:rsidR="00180AC3" w:rsidRPr="00180AC3" w:rsidTr="00180AC3">
        <w:trPr>
          <w:trHeight w:val="32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1" w:type="dxa"/>
          </w:tcPr>
          <w:p w:rsidR="00180AC3" w:rsidRPr="00180AC3" w:rsidRDefault="00180AC3" w:rsidP="00180AC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180AC3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Q1_DV</w:t>
            </w:r>
          </w:p>
        </w:tc>
        <w:tc>
          <w:tcPr>
            <w:tcW w:w="5076" w:type="dxa"/>
          </w:tcPr>
          <w:p w:rsidR="00180AC3" w:rsidRPr="00180AC3" w:rsidRDefault="00180AC3" w:rsidP="00180AC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180AC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.784</w:t>
            </w:r>
          </w:p>
        </w:tc>
      </w:tr>
      <w:tr w:rsidR="00180AC3" w:rsidRPr="00180AC3" w:rsidTr="00180A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1" w:type="dxa"/>
          </w:tcPr>
          <w:p w:rsidR="00180AC3" w:rsidRPr="00180AC3" w:rsidRDefault="00180AC3" w:rsidP="00180AC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180AC3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Q2_DV</w:t>
            </w:r>
          </w:p>
        </w:tc>
        <w:tc>
          <w:tcPr>
            <w:tcW w:w="5076" w:type="dxa"/>
          </w:tcPr>
          <w:p w:rsidR="00180AC3" w:rsidRPr="00180AC3" w:rsidRDefault="00180AC3" w:rsidP="00180AC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180AC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.784</w:t>
            </w:r>
          </w:p>
        </w:tc>
      </w:tr>
      <w:tr w:rsidR="00180AC3" w:rsidRPr="00180AC3" w:rsidTr="00180AC3">
        <w:trPr>
          <w:trHeight w:val="32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1" w:type="dxa"/>
          </w:tcPr>
          <w:p w:rsidR="00180AC3" w:rsidRPr="00180AC3" w:rsidRDefault="00180AC3" w:rsidP="00180AC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180AC3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Q3_DV</w:t>
            </w:r>
          </w:p>
        </w:tc>
        <w:tc>
          <w:tcPr>
            <w:tcW w:w="5076" w:type="dxa"/>
          </w:tcPr>
          <w:p w:rsidR="00180AC3" w:rsidRPr="00180AC3" w:rsidRDefault="00180AC3" w:rsidP="00180AC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180AC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.791</w:t>
            </w:r>
          </w:p>
        </w:tc>
      </w:tr>
      <w:tr w:rsidR="00180AC3" w:rsidRPr="00180AC3" w:rsidTr="00180A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1" w:type="dxa"/>
          </w:tcPr>
          <w:p w:rsidR="00180AC3" w:rsidRPr="00180AC3" w:rsidRDefault="00180AC3" w:rsidP="00180AC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180AC3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Q4_DV</w:t>
            </w:r>
          </w:p>
        </w:tc>
        <w:tc>
          <w:tcPr>
            <w:tcW w:w="5076" w:type="dxa"/>
          </w:tcPr>
          <w:p w:rsidR="00180AC3" w:rsidRPr="00180AC3" w:rsidRDefault="00180AC3" w:rsidP="00180AC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180AC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.788</w:t>
            </w:r>
          </w:p>
        </w:tc>
      </w:tr>
      <w:tr w:rsidR="00180AC3" w:rsidRPr="00180AC3" w:rsidTr="00180AC3">
        <w:trPr>
          <w:trHeight w:val="32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1" w:type="dxa"/>
          </w:tcPr>
          <w:p w:rsidR="00180AC3" w:rsidRPr="00180AC3" w:rsidRDefault="00180AC3" w:rsidP="00180AC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180AC3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Q5_DV</w:t>
            </w:r>
          </w:p>
        </w:tc>
        <w:tc>
          <w:tcPr>
            <w:tcW w:w="5076" w:type="dxa"/>
          </w:tcPr>
          <w:p w:rsidR="00180AC3" w:rsidRPr="00180AC3" w:rsidRDefault="00180AC3" w:rsidP="00180AC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180AC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.786</w:t>
            </w:r>
          </w:p>
        </w:tc>
      </w:tr>
      <w:tr w:rsidR="00180AC3" w:rsidRPr="00180AC3" w:rsidTr="00180A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1" w:type="dxa"/>
          </w:tcPr>
          <w:p w:rsidR="00180AC3" w:rsidRPr="00180AC3" w:rsidRDefault="00180AC3" w:rsidP="00180AC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180AC3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lastRenderedPageBreak/>
              <w:t>Q1_AW</w:t>
            </w:r>
          </w:p>
        </w:tc>
        <w:tc>
          <w:tcPr>
            <w:tcW w:w="5076" w:type="dxa"/>
          </w:tcPr>
          <w:p w:rsidR="00180AC3" w:rsidRPr="00180AC3" w:rsidRDefault="00180AC3" w:rsidP="00180AC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180AC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.785</w:t>
            </w:r>
          </w:p>
        </w:tc>
      </w:tr>
      <w:tr w:rsidR="00180AC3" w:rsidRPr="00180AC3" w:rsidTr="00180AC3">
        <w:trPr>
          <w:trHeight w:val="30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1" w:type="dxa"/>
          </w:tcPr>
          <w:p w:rsidR="00180AC3" w:rsidRPr="00180AC3" w:rsidRDefault="00180AC3" w:rsidP="00180AC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180AC3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Q2_AW</w:t>
            </w:r>
          </w:p>
        </w:tc>
        <w:tc>
          <w:tcPr>
            <w:tcW w:w="5076" w:type="dxa"/>
          </w:tcPr>
          <w:p w:rsidR="00180AC3" w:rsidRPr="00180AC3" w:rsidRDefault="00180AC3" w:rsidP="00180AC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180AC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.789</w:t>
            </w:r>
          </w:p>
        </w:tc>
      </w:tr>
      <w:tr w:rsidR="00180AC3" w:rsidRPr="00180AC3" w:rsidTr="00180A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1" w:type="dxa"/>
          </w:tcPr>
          <w:p w:rsidR="00180AC3" w:rsidRPr="00180AC3" w:rsidRDefault="00180AC3" w:rsidP="00180AC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180AC3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Q3_AW</w:t>
            </w:r>
          </w:p>
        </w:tc>
        <w:tc>
          <w:tcPr>
            <w:tcW w:w="5076" w:type="dxa"/>
          </w:tcPr>
          <w:p w:rsidR="00180AC3" w:rsidRPr="00180AC3" w:rsidRDefault="00180AC3" w:rsidP="00180AC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180AC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.772</w:t>
            </w:r>
          </w:p>
        </w:tc>
      </w:tr>
      <w:tr w:rsidR="00180AC3" w:rsidRPr="00180AC3" w:rsidTr="00180AC3">
        <w:trPr>
          <w:trHeight w:val="30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1" w:type="dxa"/>
          </w:tcPr>
          <w:p w:rsidR="00180AC3" w:rsidRPr="00180AC3" w:rsidRDefault="00180AC3" w:rsidP="00180AC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180AC3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Q4_AW</w:t>
            </w:r>
          </w:p>
        </w:tc>
        <w:tc>
          <w:tcPr>
            <w:tcW w:w="5076" w:type="dxa"/>
          </w:tcPr>
          <w:p w:rsidR="00180AC3" w:rsidRPr="00180AC3" w:rsidRDefault="00180AC3" w:rsidP="00180AC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180AC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.793</w:t>
            </w:r>
          </w:p>
        </w:tc>
      </w:tr>
      <w:tr w:rsidR="00180AC3" w:rsidRPr="00180AC3" w:rsidTr="00180A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1" w:type="dxa"/>
          </w:tcPr>
          <w:p w:rsidR="00180AC3" w:rsidRPr="00180AC3" w:rsidRDefault="00180AC3" w:rsidP="00180AC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180AC3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Q1_KN</w:t>
            </w:r>
          </w:p>
        </w:tc>
        <w:tc>
          <w:tcPr>
            <w:tcW w:w="5076" w:type="dxa"/>
          </w:tcPr>
          <w:p w:rsidR="00180AC3" w:rsidRPr="00180AC3" w:rsidRDefault="00180AC3" w:rsidP="00180AC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180AC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.785</w:t>
            </w:r>
          </w:p>
        </w:tc>
      </w:tr>
      <w:tr w:rsidR="00180AC3" w:rsidRPr="00180AC3" w:rsidTr="00180AC3">
        <w:trPr>
          <w:trHeight w:val="30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1" w:type="dxa"/>
          </w:tcPr>
          <w:p w:rsidR="00180AC3" w:rsidRPr="00180AC3" w:rsidRDefault="00180AC3" w:rsidP="00180AC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180AC3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Q2_KN</w:t>
            </w:r>
          </w:p>
        </w:tc>
        <w:tc>
          <w:tcPr>
            <w:tcW w:w="5076" w:type="dxa"/>
          </w:tcPr>
          <w:p w:rsidR="00180AC3" w:rsidRPr="00180AC3" w:rsidRDefault="00180AC3" w:rsidP="00180AC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180AC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.779</w:t>
            </w:r>
          </w:p>
        </w:tc>
      </w:tr>
      <w:tr w:rsidR="00180AC3" w:rsidRPr="00180AC3" w:rsidTr="00180A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1" w:type="dxa"/>
          </w:tcPr>
          <w:p w:rsidR="00180AC3" w:rsidRPr="00180AC3" w:rsidRDefault="00180AC3" w:rsidP="00180AC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180AC3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Q3_KN</w:t>
            </w:r>
          </w:p>
        </w:tc>
        <w:tc>
          <w:tcPr>
            <w:tcW w:w="5076" w:type="dxa"/>
          </w:tcPr>
          <w:p w:rsidR="00180AC3" w:rsidRPr="00180AC3" w:rsidRDefault="00180AC3" w:rsidP="00180AC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180AC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.770</w:t>
            </w:r>
          </w:p>
        </w:tc>
      </w:tr>
      <w:tr w:rsidR="00180AC3" w:rsidRPr="00180AC3" w:rsidTr="00180AC3">
        <w:trPr>
          <w:trHeight w:val="30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1" w:type="dxa"/>
          </w:tcPr>
          <w:p w:rsidR="00180AC3" w:rsidRPr="00180AC3" w:rsidRDefault="00180AC3" w:rsidP="00180AC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180AC3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Q4_KN</w:t>
            </w:r>
          </w:p>
        </w:tc>
        <w:tc>
          <w:tcPr>
            <w:tcW w:w="5076" w:type="dxa"/>
          </w:tcPr>
          <w:p w:rsidR="00180AC3" w:rsidRPr="00180AC3" w:rsidRDefault="00180AC3" w:rsidP="00180AC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180AC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.782</w:t>
            </w:r>
          </w:p>
        </w:tc>
      </w:tr>
    </w:tbl>
    <w:p w:rsidR="00180AC3" w:rsidRPr="00180AC3" w:rsidRDefault="00180AC3" w:rsidP="00180AC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180AC3" w:rsidRDefault="00180AC3"/>
    <w:p w:rsidR="004C4865" w:rsidRDefault="004C4865">
      <w:r>
        <w:t>REGRESSION ANALAYSIS</w:t>
      </w:r>
    </w:p>
    <w:p w:rsidR="004C4865" w:rsidRPr="004C4865" w:rsidRDefault="004C4865" w:rsidP="004C48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58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5"/>
        <w:gridCol w:w="1024"/>
        <w:gridCol w:w="1086"/>
        <w:gridCol w:w="1469"/>
        <w:gridCol w:w="1469"/>
      </w:tblGrid>
      <w:tr w:rsidR="004C4865" w:rsidRPr="004C4865">
        <w:trPr>
          <w:cantSplit/>
        </w:trPr>
        <w:tc>
          <w:tcPr>
            <w:tcW w:w="58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C4865" w:rsidRPr="004C4865" w:rsidRDefault="004C4865" w:rsidP="004C48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lang w:val="en-US"/>
              </w:rPr>
            </w:pPr>
            <w:r w:rsidRPr="004C4865">
              <w:rPr>
                <w:rFonts w:ascii="Arial" w:hAnsi="Arial" w:cs="Arial"/>
                <w:b/>
                <w:bCs/>
                <w:color w:val="010205"/>
                <w:lang w:val="en-US"/>
              </w:rPr>
              <w:t>Model Summary</w:t>
            </w:r>
          </w:p>
        </w:tc>
      </w:tr>
      <w:tr w:rsidR="004C4865" w:rsidRPr="004C4865">
        <w:trPr>
          <w:cantSplit/>
        </w:trPr>
        <w:tc>
          <w:tcPr>
            <w:tcW w:w="795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4C4865" w:rsidRPr="004C4865" w:rsidRDefault="004C4865" w:rsidP="004C48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4C4865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Model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C4865" w:rsidRPr="004C4865" w:rsidRDefault="004C4865" w:rsidP="004C48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4C4865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R</w:t>
            </w:r>
          </w:p>
        </w:tc>
        <w:tc>
          <w:tcPr>
            <w:tcW w:w="108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C4865" w:rsidRPr="004C4865" w:rsidRDefault="004C4865" w:rsidP="004C48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4C4865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R Square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C4865" w:rsidRPr="004C4865" w:rsidRDefault="004C4865" w:rsidP="004C48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4C4865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Adjusted R Square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4C4865" w:rsidRPr="004C4865" w:rsidRDefault="004C4865" w:rsidP="004C48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4C4865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Std. Error of the Estimate</w:t>
            </w:r>
          </w:p>
        </w:tc>
      </w:tr>
      <w:tr w:rsidR="004C4865" w:rsidRPr="004C4865">
        <w:trPr>
          <w:cantSplit/>
        </w:trPr>
        <w:tc>
          <w:tcPr>
            <w:tcW w:w="795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C4865" w:rsidRPr="004C4865" w:rsidRDefault="004C4865" w:rsidP="004C48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4C4865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1</w:t>
            </w:r>
          </w:p>
        </w:tc>
        <w:tc>
          <w:tcPr>
            <w:tcW w:w="1024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4C4865" w:rsidRPr="004C4865" w:rsidRDefault="004C4865" w:rsidP="004C48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4C4865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.564</w:t>
            </w:r>
            <w:r w:rsidRPr="004C486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08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4C4865" w:rsidRPr="004C4865" w:rsidRDefault="004C4865" w:rsidP="004C48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4C4865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.318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4C4865" w:rsidRPr="004C4865" w:rsidRDefault="004C4865" w:rsidP="004C48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4C4865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.304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4C4865" w:rsidRPr="004C4865" w:rsidRDefault="004C4865" w:rsidP="004C48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4C4865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.64358</w:t>
            </w:r>
          </w:p>
        </w:tc>
      </w:tr>
      <w:tr w:rsidR="004C4865" w:rsidRPr="004C4865">
        <w:trPr>
          <w:cantSplit/>
        </w:trPr>
        <w:tc>
          <w:tcPr>
            <w:tcW w:w="58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C4865" w:rsidRPr="004C4865" w:rsidRDefault="004C4865" w:rsidP="004C48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4C4865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 xml:space="preserve">a. Predictors: (Constant), Mean_KN, </w:t>
            </w:r>
            <w:proofErr w:type="spellStart"/>
            <w:r w:rsidRPr="004C4865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Mean_AW</w:t>
            </w:r>
            <w:proofErr w:type="spellEnd"/>
          </w:p>
        </w:tc>
      </w:tr>
    </w:tbl>
    <w:p w:rsidR="004C4865" w:rsidRDefault="004C4865" w:rsidP="004C486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4C4865" w:rsidRDefault="004C4865" w:rsidP="004C486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4C4865" w:rsidRPr="004C4865" w:rsidRDefault="004C4865" w:rsidP="004C48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80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3"/>
        <w:gridCol w:w="1178"/>
        <w:gridCol w:w="1331"/>
        <w:gridCol w:w="1331"/>
        <w:gridCol w:w="1469"/>
        <w:gridCol w:w="1025"/>
        <w:gridCol w:w="1025"/>
      </w:tblGrid>
      <w:tr w:rsidR="004C4865" w:rsidRPr="004C4865">
        <w:trPr>
          <w:cantSplit/>
        </w:trPr>
        <w:tc>
          <w:tcPr>
            <w:tcW w:w="80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C4865" w:rsidRPr="004C4865" w:rsidRDefault="004C4865" w:rsidP="004C48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lang w:val="en-US"/>
              </w:rPr>
            </w:pPr>
            <w:r w:rsidRPr="004C4865">
              <w:rPr>
                <w:rFonts w:ascii="Arial" w:hAnsi="Arial" w:cs="Arial"/>
                <w:b/>
                <w:bCs/>
                <w:color w:val="010205"/>
                <w:lang w:val="en-US"/>
              </w:rPr>
              <w:t>Coefficients</w:t>
            </w:r>
            <w:r w:rsidRPr="004C4865">
              <w:rPr>
                <w:rFonts w:ascii="Arial" w:hAnsi="Arial" w:cs="Arial"/>
                <w:b/>
                <w:bCs/>
                <w:color w:val="010205"/>
                <w:vertAlign w:val="superscript"/>
                <w:lang w:val="en-US"/>
              </w:rPr>
              <w:t>a</w:t>
            </w:r>
          </w:p>
        </w:tc>
      </w:tr>
      <w:tr w:rsidR="004C4865" w:rsidRPr="004C4865">
        <w:trPr>
          <w:cantSplit/>
        </w:trPr>
        <w:tc>
          <w:tcPr>
            <w:tcW w:w="191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C4865" w:rsidRPr="004C4865" w:rsidRDefault="004C4865" w:rsidP="004C48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4C4865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Model</w:t>
            </w: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4C4865" w:rsidRPr="004C4865" w:rsidRDefault="004C4865" w:rsidP="004C48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4C4865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Unstandardized Coefficients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4C4865" w:rsidRPr="004C4865" w:rsidRDefault="004C4865" w:rsidP="004C48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4C4865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Standardized Coefficients</w:t>
            </w:r>
          </w:p>
        </w:tc>
        <w:tc>
          <w:tcPr>
            <w:tcW w:w="1024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4C4865" w:rsidRPr="004C4865" w:rsidRDefault="004C4865" w:rsidP="004C48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4C4865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t</w:t>
            </w:r>
          </w:p>
        </w:tc>
        <w:tc>
          <w:tcPr>
            <w:tcW w:w="1024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4C4865" w:rsidRPr="004C4865" w:rsidRDefault="004C4865" w:rsidP="004C48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4C4865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Sig.</w:t>
            </w:r>
          </w:p>
        </w:tc>
      </w:tr>
      <w:tr w:rsidR="004C4865" w:rsidRPr="004C4865">
        <w:trPr>
          <w:cantSplit/>
        </w:trPr>
        <w:tc>
          <w:tcPr>
            <w:tcW w:w="191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C4865" w:rsidRPr="004C4865" w:rsidRDefault="004C4865" w:rsidP="004C48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C4865" w:rsidRPr="004C4865" w:rsidRDefault="004C4865" w:rsidP="004C48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4C4865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B</w:t>
            </w:r>
          </w:p>
        </w:tc>
        <w:tc>
          <w:tcPr>
            <w:tcW w:w="13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C4865" w:rsidRPr="004C4865" w:rsidRDefault="004C4865" w:rsidP="004C48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4C4865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Std. Error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C4865" w:rsidRPr="004C4865" w:rsidRDefault="004C4865" w:rsidP="004C48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4C4865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Beta</w:t>
            </w:r>
          </w:p>
        </w:tc>
        <w:tc>
          <w:tcPr>
            <w:tcW w:w="1024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4C4865" w:rsidRPr="004C4865" w:rsidRDefault="004C4865" w:rsidP="004C48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</w:p>
        </w:tc>
        <w:tc>
          <w:tcPr>
            <w:tcW w:w="1024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4C4865" w:rsidRPr="004C4865" w:rsidRDefault="004C4865" w:rsidP="004C48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</w:p>
        </w:tc>
      </w:tr>
      <w:tr w:rsidR="004C4865" w:rsidRPr="004C4865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C4865" w:rsidRPr="004C4865" w:rsidRDefault="004C4865" w:rsidP="004C48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4C4865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1</w:t>
            </w:r>
          </w:p>
        </w:tc>
        <w:tc>
          <w:tcPr>
            <w:tcW w:w="117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C4865" w:rsidRPr="004C4865" w:rsidRDefault="004C4865" w:rsidP="004C48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4C4865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(Constant)</w:t>
            </w:r>
          </w:p>
        </w:tc>
        <w:tc>
          <w:tcPr>
            <w:tcW w:w="1330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C4865" w:rsidRPr="004C4865" w:rsidRDefault="004C4865" w:rsidP="004C48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4C4865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1.483</w:t>
            </w:r>
          </w:p>
        </w:tc>
        <w:tc>
          <w:tcPr>
            <w:tcW w:w="13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C4865" w:rsidRPr="004C4865" w:rsidRDefault="004C4865" w:rsidP="004C48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4C4865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.302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4C4865" w:rsidRPr="004C4865" w:rsidRDefault="004C4865" w:rsidP="004C48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C4865" w:rsidRPr="004C4865" w:rsidRDefault="004C4865" w:rsidP="004C48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4C4865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4.903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C4865" w:rsidRPr="004C4865" w:rsidRDefault="004C4865" w:rsidP="004C48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4C4865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.000</w:t>
            </w:r>
          </w:p>
        </w:tc>
      </w:tr>
      <w:tr w:rsidR="004C4865" w:rsidRPr="004C486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C4865" w:rsidRPr="004C4865" w:rsidRDefault="004C4865" w:rsidP="004C48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117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C4865" w:rsidRPr="004C4865" w:rsidRDefault="004C4865" w:rsidP="004C48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proofErr w:type="spellStart"/>
            <w:r w:rsidRPr="004C4865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Mean_AW</w:t>
            </w:r>
            <w:proofErr w:type="spellEnd"/>
          </w:p>
        </w:tc>
        <w:tc>
          <w:tcPr>
            <w:tcW w:w="133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C4865" w:rsidRPr="004C4865" w:rsidRDefault="004C4865" w:rsidP="004C48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4C4865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.576</w:t>
            </w:r>
          </w:p>
        </w:tc>
        <w:tc>
          <w:tcPr>
            <w:tcW w:w="13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C4865" w:rsidRPr="004C4865" w:rsidRDefault="004C4865" w:rsidP="004C48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4C4865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.121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C4865" w:rsidRPr="004C4865" w:rsidRDefault="004C4865" w:rsidP="004C48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4C4865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.522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C4865" w:rsidRPr="004C4865" w:rsidRDefault="004C4865" w:rsidP="004C48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4C4865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4.774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C4865" w:rsidRPr="004C4865" w:rsidRDefault="004C4865" w:rsidP="004C48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4C4865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.000</w:t>
            </w:r>
          </w:p>
        </w:tc>
      </w:tr>
      <w:tr w:rsidR="004C4865" w:rsidRPr="004C486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C4865" w:rsidRPr="004C4865" w:rsidRDefault="004C4865" w:rsidP="004C48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117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C4865" w:rsidRPr="004C4865" w:rsidRDefault="004C4865" w:rsidP="004C48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4C4865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Mean_KN</w:t>
            </w:r>
          </w:p>
        </w:tc>
        <w:tc>
          <w:tcPr>
            <w:tcW w:w="133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4C4865" w:rsidRPr="004C4865" w:rsidRDefault="004C4865" w:rsidP="004C48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4C4865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.063</w:t>
            </w:r>
          </w:p>
        </w:tc>
        <w:tc>
          <w:tcPr>
            <w:tcW w:w="13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4C4865" w:rsidRPr="004C4865" w:rsidRDefault="004C4865" w:rsidP="004C48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4C4865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.109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4C4865" w:rsidRPr="004C4865" w:rsidRDefault="004C4865" w:rsidP="004C48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4C4865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.063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4C4865" w:rsidRPr="004C4865" w:rsidRDefault="008D6691" w:rsidP="004C48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</w:t>
            </w:r>
            <w:r w:rsidR="004C4865" w:rsidRPr="004C4865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.581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4C4865" w:rsidRPr="004C4865" w:rsidRDefault="004C4865" w:rsidP="008D66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4C4865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</w:t>
            </w:r>
            <w:r w:rsidR="008D6691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000</w:t>
            </w:r>
          </w:p>
        </w:tc>
      </w:tr>
      <w:tr w:rsidR="004C4865" w:rsidRPr="004C4865">
        <w:trPr>
          <w:cantSplit/>
        </w:trPr>
        <w:tc>
          <w:tcPr>
            <w:tcW w:w="80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C4865" w:rsidRPr="004C4865" w:rsidRDefault="004C4865" w:rsidP="004C48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4C4865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a. Dependent Variable: Mean_DV</w:t>
            </w:r>
          </w:p>
        </w:tc>
      </w:tr>
    </w:tbl>
    <w:p w:rsidR="004C4865" w:rsidRPr="004C4865" w:rsidRDefault="004C4865" w:rsidP="004C486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4C4865" w:rsidRDefault="004C4865" w:rsidP="004C486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CORRELATION </w:t>
      </w:r>
    </w:p>
    <w:p w:rsidR="004C4865" w:rsidRPr="004C4865" w:rsidRDefault="004C4865" w:rsidP="004C48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92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18"/>
        <w:gridCol w:w="2844"/>
        <w:gridCol w:w="1576"/>
        <w:gridCol w:w="1619"/>
        <w:gridCol w:w="1600"/>
      </w:tblGrid>
      <w:tr w:rsidR="004C4865" w:rsidRPr="004C4865" w:rsidTr="004C4865">
        <w:trPr>
          <w:cantSplit/>
          <w:trHeight w:val="185"/>
        </w:trPr>
        <w:tc>
          <w:tcPr>
            <w:tcW w:w="92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C4865" w:rsidRPr="004C4865" w:rsidRDefault="004C4865" w:rsidP="004C48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lang w:val="en-US"/>
              </w:rPr>
            </w:pPr>
            <w:r w:rsidRPr="004C4865">
              <w:rPr>
                <w:rFonts w:ascii="Arial" w:hAnsi="Arial" w:cs="Arial"/>
                <w:b/>
                <w:bCs/>
                <w:color w:val="010205"/>
                <w:lang w:val="en-US"/>
              </w:rPr>
              <w:t>Correlations</w:t>
            </w:r>
          </w:p>
        </w:tc>
      </w:tr>
      <w:tr w:rsidR="004C4865" w:rsidRPr="004C4865" w:rsidTr="004C4865">
        <w:trPr>
          <w:cantSplit/>
          <w:trHeight w:val="195"/>
        </w:trPr>
        <w:tc>
          <w:tcPr>
            <w:tcW w:w="4462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4C4865" w:rsidRPr="004C4865" w:rsidRDefault="004C4865" w:rsidP="004C48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C4865" w:rsidRPr="004C4865" w:rsidRDefault="004C4865" w:rsidP="00B47C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4C4865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DV</w:t>
            </w:r>
          </w:p>
        </w:tc>
        <w:tc>
          <w:tcPr>
            <w:tcW w:w="161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C4865" w:rsidRPr="004C4865" w:rsidRDefault="004C4865" w:rsidP="004C48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4C4865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AW</w:t>
            </w:r>
          </w:p>
        </w:tc>
        <w:tc>
          <w:tcPr>
            <w:tcW w:w="159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4C4865" w:rsidRPr="004C4865" w:rsidRDefault="004C4865" w:rsidP="004C48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4C4865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KN</w:t>
            </w:r>
          </w:p>
        </w:tc>
      </w:tr>
      <w:tr w:rsidR="004C4865" w:rsidRPr="004C4865" w:rsidTr="004C4865">
        <w:trPr>
          <w:cantSplit/>
          <w:trHeight w:val="185"/>
        </w:trPr>
        <w:tc>
          <w:tcPr>
            <w:tcW w:w="1618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4C4865" w:rsidRPr="004C4865" w:rsidRDefault="00B47C1F" w:rsidP="004C48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DV</w:t>
            </w:r>
          </w:p>
        </w:tc>
        <w:tc>
          <w:tcPr>
            <w:tcW w:w="284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C4865" w:rsidRPr="004C4865" w:rsidRDefault="004C4865" w:rsidP="004C48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4C4865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Pearson Correlation</w:t>
            </w:r>
          </w:p>
        </w:tc>
        <w:tc>
          <w:tcPr>
            <w:tcW w:w="1576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C4865" w:rsidRPr="004C4865" w:rsidRDefault="004C4865" w:rsidP="004C48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4C4865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</w:t>
            </w:r>
          </w:p>
        </w:tc>
        <w:tc>
          <w:tcPr>
            <w:tcW w:w="161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C4865" w:rsidRPr="004C4865" w:rsidRDefault="004C4865" w:rsidP="004C48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4C4865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.562</w:t>
            </w:r>
            <w:r w:rsidRPr="004C486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159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C4865" w:rsidRPr="004C4865" w:rsidRDefault="004C4865" w:rsidP="004C48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4C4865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.398</w:t>
            </w:r>
            <w:r w:rsidRPr="004C486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val="en-US"/>
              </w:rPr>
              <w:t>**</w:t>
            </w:r>
          </w:p>
        </w:tc>
      </w:tr>
      <w:tr w:rsidR="004C4865" w:rsidRPr="004C4865" w:rsidTr="004C4865">
        <w:trPr>
          <w:cantSplit/>
          <w:trHeight w:val="205"/>
        </w:trPr>
        <w:tc>
          <w:tcPr>
            <w:tcW w:w="161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4C4865" w:rsidRPr="004C4865" w:rsidRDefault="004C4865" w:rsidP="004C48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284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C4865" w:rsidRPr="004C4865" w:rsidRDefault="004C4865" w:rsidP="004C48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4C4865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Sig. (2-tailed)</w:t>
            </w:r>
          </w:p>
        </w:tc>
        <w:tc>
          <w:tcPr>
            <w:tcW w:w="157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4C4865" w:rsidRPr="004C4865" w:rsidRDefault="004C4865" w:rsidP="004C48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C4865" w:rsidRPr="004C4865" w:rsidRDefault="004C4865" w:rsidP="004C48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4C4865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.000</w:t>
            </w:r>
          </w:p>
        </w:tc>
        <w:tc>
          <w:tcPr>
            <w:tcW w:w="15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C4865" w:rsidRPr="004C4865" w:rsidRDefault="004C4865" w:rsidP="004C48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4C4865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.000</w:t>
            </w:r>
          </w:p>
        </w:tc>
      </w:tr>
      <w:tr w:rsidR="004C4865" w:rsidRPr="004C4865" w:rsidTr="004C4865">
        <w:trPr>
          <w:cantSplit/>
          <w:trHeight w:val="195"/>
        </w:trPr>
        <w:tc>
          <w:tcPr>
            <w:tcW w:w="161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4C4865" w:rsidRPr="004C4865" w:rsidRDefault="004C4865" w:rsidP="004C48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284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C4865" w:rsidRPr="004C4865" w:rsidRDefault="004C4865" w:rsidP="004C48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4C4865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N</w:t>
            </w:r>
          </w:p>
        </w:tc>
        <w:tc>
          <w:tcPr>
            <w:tcW w:w="157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4C4865" w:rsidRPr="004C4865" w:rsidRDefault="004C4865" w:rsidP="004C48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4C4865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</w:t>
            </w:r>
          </w:p>
        </w:tc>
        <w:tc>
          <w:tcPr>
            <w:tcW w:w="161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4C4865" w:rsidRPr="004C4865" w:rsidRDefault="004C4865" w:rsidP="004C48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4C4865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</w:t>
            </w:r>
          </w:p>
        </w:tc>
        <w:tc>
          <w:tcPr>
            <w:tcW w:w="159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4C4865" w:rsidRPr="004C4865" w:rsidRDefault="004C4865" w:rsidP="004C48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4C4865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</w:t>
            </w:r>
          </w:p>
        </w:tc>
      </w:tr>
      <w:tr w:rsidR="004C4865" w:rsidRPr="004C4865" w:rsidTr="004C4865">
        <w:trPr>
          <w:cantSplit/>
          <w:trHeight w:val="195"/>
        </w:trPr>
        <w:tc>
          <w:tcPr>
            <w:tcW w:w="1618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C4865" w:rsidRPr="004C4865" w:rsidRDefault="004C4865" w:rsidP="004C48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4C4865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AW</w:t>
            </w:r>
          </w:p>
        </w:tc>
        <w:tc>
          <w:tcPr>
            <w:tcW w:w="284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C4865" w:rsidRPr="004C4865" w:rsidRDefault="004C4865" w:rsidP="004C48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4C4865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Pearson Correlation</w:t>
            </w:r>
          </w:p>
        </w:tc>
        <w:tc>
          <w:tcPr>
            <w:tcW w:w="157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C4865" w:rsidRPr="004C4865" w:rsidRDefault="004C4865" w:rsidP="004C48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4C4865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.562</w:t>
            </w:r>
            <w:r w:rsidRPr="004C486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161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C4865" w:rsidRPr="004C4865" w:rsidRDefault="004C4865" w:rsidP="004C48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4C4865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</w:t>
            </w:r>
          </w:p>
        </w:tc>
        <w:tc>
          <w:tcPr>
            <w:tcW w:w="15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C4865" w:rsidRPr="004C4865" w:rsidRDefault="004C4865" w:rsidP="004C48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4C4865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.641</w:t>
            </w:r>
            <w:r w:rsidRPr="004C486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val="en-US"/>
              </w:rPr>
              <w:t>**</w:t>
            </w:r>
          </w:p>
        </w:tc>
      </w:tr>
      <w:tr w:rsidR="004C4865" w:rsidRPr="004C4865" w:rsidTr="004C4865">
        <w:trPr>
          <w:cantSplit/>
          <w:trHeight w:val="205"/>
        </w:trPr>
        <w:tc>
          <w:tcPr>
            <w:tcW w:w="16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C4865" w:rsidRPr="004C4865" w:rsidRDefault="004C4865" w:rsidP="004C48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284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C4865" w:rsidRPr="004C4865" w:rsidRDefault="004C4865" w:rsidP="004C48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4C4865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Sig. (2-tailed)</w:t>
            </w:r>
          </w:p>
        </w:tc>
        <w:tc>
          <w:tcPr>
            <w:tcW w:w="157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C4865" w:rsidRPr="004C4865" w:rsidRDefault="004C4865" w:rsidP="004C48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4C4865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.000</w:t>
            </w:r>
          </w:p>
        </w:tc>
        <w:tc>
          <w:tcPr>
            <w:tcW w:w="161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4C4865" w:rsidRPr="004C4865" w:rsidRDefault="004C4865" w:rsidP="004C48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C4865" w:rsidRPr="004C4865" w:rsidRDefault="004C4865" w:rsidP="004C48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4C4865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.000</w:t>
            </w:r>
          </w:p>
        </w:tc>
      </w:tr>
      <w:tr w:rsidR="004C4865" w:rsidRPr="004C4865" w:rsidTr="004C4865">
        <w:trPr>
          <w:cantSplit/>
          <w:trHeight w:val="195"/>
        </w:trPr>
        <w:tc>
          <w:tcPr>
            <w:tcW w:w="16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C4865" w:rsidRPr="004C4865" w:rsidRDefault="004C4865" w:rsidP="004C48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284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C4865" w:rsidRPr="004C4865" w:rsidRDefault="004C4865" w:rsidP="004C48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4C4865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N</w:t>
            </w:r>
          </w:p>
        </w:tc>
        <w:tc>
          <w:tcPr>
            <w:tcW w:w="157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4C4865" w:rsidRPr="004C4865" w:rsidRDefault="004C4865" w:rsidP="004C48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4C4865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</w:t>
            </w:r>
          </w:p>
        </w:tc>
        <w:tc>
          <w:tcPr>
            <w:tcW w:w="161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4C4865" w:rsidRPr="004C4865" w:rsidRDefault="004C4865" w:rsidP="004C48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4C4865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</w:t>
            </w:r>
          </w:p>
        </w:tc>
        <w:tc>
          <w:tcPr>
            <w:tcW w:w="159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4C4865" w:rsidRPr="004C4865" w:rsidRDefault="004C4865" w:rsidP="004C48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4C4865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</w:t>
            </w:r>
          </w:p>
        </w:tc>
      </w:tr>
      <w:tr w:rsidR="004C4865" w:rsidRPr="004C4865" w:rsidTr="004C4865">
        <w:trPr>
          <w:cantSplit/>
          <w:trHeight w:val="185"/>
        </w:trPr>
        <w:tc>
          <w:tcPr>
            <w:tcW w:w="1618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C4865" w:rsidRPr="004C4865" w:rsidRDefault="004C4865" w:rsidP="004C48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4C4865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lastRenderedPageBreak/>
              <w:t>KN</w:t>
            </w:r>
          </w:p>
        </w:tc>
        <w:tc>
          <w:tcPr>
            <w:tcW w:w="284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C4865" w:rsidRPr="004C4865" w:rsidRDefault="004C4865" w:rsidP="004C48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4C4865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Pearson Correlation</w:t>
            </w:r>
          </w:p>
        </w:tc>
        <w:tc>
          <w:tcPr>
            <w:tcW w:w="157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C4865" w:rsidRPr="004C4865" w:rsidRDefault="004C4865" w:rsidP="004C48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4C4865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.398</w:t>
            </w:r>
            <w:r w:rsidRPr="004C486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161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C4865" w:rsidRPr="004C4865" w:rsidRDefault="004C4865" w:rsidP="004C48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4C4865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.641</w:t>
            </w:r>
            <w:r w:rsidRPr="004C486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15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C4865" w:rsidRPr="004C4865" w:rsidRDefault="004C4865" w:rsidP="004C48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4C4865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</w:t>
            </w:r>
          </w:p>
        </w:tc>
      </w:tr>
      <w:tr w:rsidR="004C4865" w:rsidRPr="004C4865" w:rsidTr="004C4865">
        <w:trPr>
          <w:cantSplit/>
          <w:trHeight w:val="205"/>
        </w:trPr>
        <w:tc>
          <w:tcPr>
            <w:tcW w:w="161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C4865" w:rsidRPr="004C4865" w:rsidRDefault="004C4865" w:rsidP="004C48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284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C4865" w:rsidRPr="004C4865" w:rsidRDefault="004C4865" w:rsidP="004C48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4C4865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Sig. (2-tailed)</w:t>
            </w:r>
          </w:p>
        </w:tc>
        <w:tc>
          <w:tcPr>
            <w:tcW w:w="157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C4865" w:rsidRPr="004C4865" w:rsidRDefault="004C4865" w:rsidP="004C48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4C4865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.000</w:t>
            </w:r>
          </w:p>
        </w:tc>
        <w:tc>
          <w:tcPr>
            <w:tcW w:w="161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C4865" w:rsidRPr="004C4865" w:rsidRDefault="004C4865" w:rsidP="004C48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4C4865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.000</w:t>
            </w:r>
          </w:p>
        </w:tc>
        <w:tc>
          <w:tcPr>
            <w:tcW w:w="15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4C4865" w:rsidRPr="004C4865" w:rsidRDefault="004C4865" w:rsidP="004C48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C4865" w:rsidRPr="004C4865" w:rsidTr="004C4865">
        <w:trPr>
          <w:cantSplit/>
          <w:trHeight w:val="195"/>
        </w:trPr>
        <w:tc>
          <w:tcPr>
            <w:tcW w:w="161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C4865" w:rsidRPr="004C4865" w:rsidRDefault="004C4865" w:rsidP="004C48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4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C4865" w:rsidRPr="004C4865" w:rsidRDefault="004C4865" w:rsidP="004C48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4C4865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N</w:t>
            </w:r>
          </w:p>
        </w:tc>
        <w:tc>
          <w:tcPr>
            <w:tcW w:w="1576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4C4865" w:rsidRPr="004C4865" w:rsidRDefault="00C01553" w:rsidP="004C48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3</w:t>
            </w:r>
            <w:r w:rsidR="004C4865" w:rsidRPr="004C4865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00</w:t>
            </w:r>
          </w:p>
        </w:tc>
        <w:tc>
          <w:tcPr>
            <w:tcW w:w="161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4C4865" w:rsidRPr="004C4865" w:rsidRDefault="00C01553" w:rsidP="004C48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3</w:t>
            </w:r>
            <w:r w:rsidR="004C4865" w:rsidRPr="004C4865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00</w:t>
            </w:r>
          </w:p>
        </w:tc>
        <w:tc>
          <w:tcPr>
            <w:tcW w:w="159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4C4865" w:rsidRPr="004C4865" w:rsidRDefault="00C01553" w:rsidP="004C48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3</w:t>
            </w:r>
            <w:bookmarkStart w:id="0" w:name="_GoBack"/>
            <w:bookmarkEnd w:id="0"/>
            <w:r w:rsidR="004C4865" w:rsidRPr="004C4865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00</w:t>
            </w:r>
          </w:p>
        </w:tc>
      </w:tr>
      <w:tr w:rsidR="004C4865" w:rsidRPr="004C4865" w:rsidTr="004C4865">
        <w:trPr>
          <w:cantSplit/>
          <w:trHeight w:val="195"/>
        </w:trPr>
        <w:tc>
          <w:tcPr>
            <w:tcW w:w="92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C4865" w:rsidRPr="004C4865" w:rsidRDefault="004C4865" w:rsidP="004C48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4C4865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**. Correlation is significant at the 0.01 level (2-tailed).</w:t>
            </w:r>
          </w:p>
        </w:tc>
      </w:tr>
    </w:tbl>
    <w:p w:rsidR="004C4865" w:rsidRPr="004C4865" w:rsidRDefault="004C4865" w:rsidP="004C486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4C4865" w:rsidRPr="004C4865" w:rsidRDefault="004C4865" w:rsidP="004C486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4C4865" w:rsidRDefault="004C4865"/>
    <w:sectPr w:rsidR="004C4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U2MzcyNTE0MzcwsDRU0lEKTi0uzszPAykwrAUATKOJSywAAAA="/>
  </w:docVars>
  <w:rsids>
    <w:rsidRoot w:val="00D1459E"/>
    <w:rsid w:val="00180AC3"/>
    <w:rsid w:val="004C4865"/>
    <w:rsid w:val="00525E91"/>
    <w:rsid w:val="0067248A"/>
    <w:rsid w:val="008D6691"/>
    <w:rsid w:val="00B47C1F"/>
    <w:rsid w:val="00C01553"/>
    <w:rsid w:val="00C0730B"/>
    <w:rsid w:val="00CE40AF"/>
    <w:rsid w:val="00D14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C3B9F2"/>
  <w15:chartTrackingRefBased/>
  <w15:docId w15:val="{C795F6E8-26FC-409F-920C-FC67F949F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459E"/>
    <w:rPr>
      <w:lang w:val="en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2">
    <w:name w:val="Plain Table 22"/>
    <w:basedOn w:val="TableNormal"/>
    <w:next w:val="PlainTable2"/>
    <w:uiPriority w:val="42"/>
    <w:rsid w:val="00D1459E"/>
    <w:pPr>
      <w:spacing w:after="0" w:line="240" w:lineRule="auto"/>
    </w:pPr>
    <w:rPr>
      <w:lang w:val="en-MY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2">
    <w:name w:val="Plain Table 2"/>
    <w:basedOn w:val="TableNormal"/>
    <w:uiPriority w:val="42"/>
    <w:rsid w:val="00D1459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4">
    <w:name w:val="Plain Table 4"/>
    <w:basedOn w:val="TableNormal"/>
    <w:uiPriority w:val="44"/>
    <w:rsid w:val="00180AC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4A0044-0D15-4034-84C1-060EEDF25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3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himmat</dc:creator>
  <cp:keywords/>
  <dc:description/>
  <cp:lastModifiedBy>himmat</cp:lastModifiedBy>
  <cp:revision>5</cp:revision>
  <dcterms:created xsi:type="dcterms:W3CDTF">2021-12-21T07:08:00Z</dcterms:created>
  <dcterms:modified xsi:type="dcterms:W3CDTF">2023-08-01T12:51:00Z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145a696c-e2b4-3eb8-9fee-4123ddc963a7</vt:lpwstr>
  </property>
  <property fmtid="{D5CDD505-2E9C-101B-9397-08002B2CF9AE}" pid="4" name="Mendeley Recent Style Id 0_1">
    <vt:lpwstr>http://www.zotero.org/styles/american-medical-association</vt:lpwstr>
  </property>
  <property fmtid="{D5CDD505-2E9C-101B-9397-08002B2CF9AE}" pid="5" name="Mendeley Recent Style Name 0_1">
    <vt:lpwstr>American Medical Association 11th edition</vt:lpwstr>
  </property>
  <property fmtid="{D5CDD505-2E9C-101B-9397-08002B2CF9AE}" pid="6" name="Mendeley Recent Style Id 1_1">
    <vt:lpwstr>http://www.zotero.org/styles/american-political-science-association</vt:lpwstr>
  </property>
  <property fmtid="{D5CDD505-2E9C-101B-9397-08002B2CF9AE}" pid="7" name="Mendeley Recent Style Name 1_1">
    <vt:lpwstr>American Political Science Association</vt:lpwstr>
  </property>
  <property fmtid="{D5CDD505-2E9C-101B-9397-08002B2CF9AE}" pid="8" name="Mendeley Recent Style Id 2_1">
    <vt:lpwstr>http://www.zotero.org/styles/apa</vt:lpwstr>
  </property>
  <property fmtid="{D5CDD505-2E9C-101B-9397-08002B2CF9AE}" pid="9" name="Mendeley Recent Style Name 2_1">
    <vt:lpwstr>American Psychological Association 7th edition</vt:lpwstr>
  </property>
  <property fmtid="{D5CDD505-2E9C-101B-9397-08002B2CF9AE}" pid="10" name="Mendeley Recent Style Id 3_1">
    <vt:lpwstr>http://www.zotero.org/styles/american-sociological-association</vt:lpwstr>
  </property>
  <property fmtid="{D5CDD505-2E9C-101B-9397-08002B2CF9AE}" pid="11" name="Mendeley Recent Style Name 3_1">
    <vt:lpwstr>American Sociological Association 6th edition</vt:lpwstr>
  </property>
  <property fmtid="{D5CDD505-2E9C-101B-9397-08002B2CF9AE}" pid="12" name="Mendeley Recent Style Id 4_1">
    <vt:lpwstr>http://www.zotero.org/styles/chicago-author-date</vt:lpwstr>
  </property>
  <property fmtid="{D5CDD505-2E9C-101B-9397-08002B2CF9AE}" pid="13" name="Mendeley Recent Style Name 4_1">
    <vt:lpwstr>Chicago Manual of Style 17th edition (author-date)</vt:lpwstr>
  </property>
  <property fmtid="{D5CDD505-2E9C-101B-9397-08002B2CF9AE}" pid="14" name="Mendeley Recent Style Id 5_1">
    <vt:lpwstr>http://www.zotero.org/styles/harvard-cite-them-right</vt:lpwstr>
  </property>
  <property fmtid="{D5CDD505-2E9C-101B-9397-08002B2CF9AE}" pid="15" name="Mendeley Recent Style Name 5_1">
    <vt:lpwstr>Cite Them Right 10th edition - Harvard</vt:lpwstr>
  </property>
  <property fmtid="{D5CDD505-2E9C-101B-9397-08002B2CF9AE}" pid="16" name="Mendeley Recent Style Id 6_1">
    <vt:lpwstr>http://www.zotero.org/styles/ieee</vt:lpwstr>
  </property>
  <property fmtid="{D5CDD505-2E9C-101B-9397-08002B2CF9AE}" pid="17" name="Mendeley Recent Style Name 6_1">
    <vt:lpwstr>IEEE</vt:lpwstr>
  </property>
  <property fmtid="{D5CDD505-2E9C-101B-9397-08002B2CF9AE}" pid="18" name="Mendeley Recent Style Id 7_1">
    <vt:lpwstr>http://www.zotero.org/styles/modern-humanities-research-association</vt:lpwstr>
  </property>
  <property fmtid="{D5CDD505-2E9C-101B-9397-08002B2CF9AE}" pid="19" name="Mendeley Recent Style Name 7_1">
    <vt:lpwstr>Modern Humanities Research Association 3rd edition (note with bibliography)</vt:lpwstr>
  </property>
  <property fmtid="{D5CDD505-2E9C-101B-9397-08002B2CF9AE}" pid="20" name="Mendeley Recent Style Id 8_1">
    <vt:lpwstr>http://www.zotero.org/styles/modern-language-association</vt:lpwstr>
  </property>
  <property fmtid="{D5CDD505-2E9C-101B-9397-08002B2CF9AE}" pid="21" name="Mendeley Recent Style Name 8_1">
    <vt:lpwstr>Modern Language Association 8th edition</vt:lpwstr>
  </property>
  <property fmtid="{D5CDD505-2E9C-101B-9397-08002B2CF9AE}" pid="22" name="Mendeley Recent Style Id 9_1">
    <vt:lpwstr>http://www.zotero.org/styles/nature</vt:lpwstr>
  </property>
  <property fmtid="{D5CDD505-2E9C-101B-9397-08002B2CF9AE}" pid="23" name="Mendeley Recent Style Name 9_1">
    <vt:lpwstr>Nature</vt:lpwstr>
  </property>
</Properties>
</file>